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B58" w:rsidRPr="00716B58" w:rsidRDefault="00716B58" w:rsidP="00716B58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716B58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716B58" w:rsidRDefault="00716B58" w:rsidP="009E48C8">
      <w:pPr>
        <w:pStyle w:val="Nadpis1"/>
        <w:rPr>
          <w:rFonts w:ascii="Tahoma" w:hAnsi="Tahoma" w:cs="Tahoma"/>
          <w:sz w:val="24"/>
          <w:szCs w:val="24"/>
        </w:rPr>
      </w:pPr>
    </w:p>
    <w:p w:rsidR="00241D6B" w:rsidRPr="00034601" w:rsidRDefault="0064681F" w:rsidP="009E48C8">
      <w:pPr>
        <w:pStyle w:val="Nadpis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</w:t>
      </w:r>
      <w:r w:rsidR="00D510D6">
        <w:rPr>
          <w:rFonts w:ascii="Tahoma" w:hAnsi="Tahoma" w:cs="Tahoma"/>
          <w:sz w:val="24"/>
          <w:szCs w:val="24"/>
        </w:rPr>
        <w:t>3</w:t>
      </w:r>
      <w:r w:rsidR="009C6B67" w:rsidRPr="00034601">
        <w:rPr>
          <w:rFonts w:ascii="Tahoma" w:hAnsi="Tahoma" w:cs="Tahoma"/>
          <w:sz w:val="24"/>
          <w:szCs w:val="24"/>
        </w:rPr>
        <w:t>/0</w:t>
      </w:r>
      <w:r w:rsidR="00D510D6">
        <w:rPr>
          <w:rFonts w:ascii="Tahoma" w:hAnsi="Tahoma" w:cs="Tahoma"/>
          <w:sz w:val="24"/>
          <w:szCs w:val="24"/>
        </w:rPr>
        <w:t>5</w:t>
      </w:r>
      <w:r w:rsidR="003D2270" w:rsidRPr="00034601">
        <w:rPr>
          <w:rFonts w:ascii="Tahoma" w:hAnsi="Tahoma" w:cs="Tahoma"/>
          <w:sz w:val="24"/>
          <w:szCs w:val="24"/>
        </w:rPr>
        <w:t xml:space="preserve"> </w:t>
      </w:r>
      <w:r w:rsidR="00C86FED" w:rsidRPr="00034601">
        <w:rPr>
          <w:rFonts w:ascii="Tahoma" w:hAnsi="Tahoma" w:cs="Tahoma"/>
          <w:sz w:val="24"/>
          <w:szCs w:val="24"/>
        </w:rPr>
        <w:t>o</w:t>
      </w:r>
      <w:r w:rsidR="00241D6B" w:rsidRPr="00034601">
        <w:rPr>
          <w:rFonts w:ascii="Tahoma" w:hAnsi="Tahoma" w:cs="Tahoma"/>
          <w:sz w:val="24"/>
          <w:szCs w:val="24"/>
        </w:rPr>
        <w:t>dbor rozvoje</w:t>
      </w:r>
    </w:p>
    <w:p w:rsidR="00BD73E6" w:rsidRDefault="00BD73E6" w:rsidP="009E48C8"/>
    <w:p w:rsidR="00BD73E6" w:rsidRPr="0055252F" w:rsidRDefault="00BD73E6" w:rsidP="009E48C8"/>
    <w:p w:rsidR="00BD73E6" w:rsidRPr="005E0400" w:rsidRDefault="00BD73E6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BD73E6" w:rsidRPr="005E0400" w:rsidRDefault="00BD73E6" w:rsidP="009E48C8">
      <w:pPr>
        <w:jc w:val="center"/>
        <w:rPr>
          <w:rFonts w:ascii="Tahoma" w:hAnsi="Tahoma" w:cs="Tahoma"/>
          <w:b/>
          <w:bCs/>
          <w:u w:val="single"/>
        </w:rPr>
      </w:pPr>
      <w:r w:rsidRPr="005E0400">
        <w:rPr>
          <w:rFonts w:ascii="Tahoma" w:hAnsi="Tahoma" w:cs="Tahoma"/>
          <w:b/>
          <w:bCs/>
          <w:u w:val="single"/>
        </w:rPr>
        <w:t>Městský úřad Strakonice</w:t>
      </w:r>
    </w:p>
    <w:p w:rsidR="00241D6B" w:rsidRPr="00BD73E6" w:rsidRDefault="00241D6B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sz w:val="32"/>
          <w:szCs w:val="32"/>
        </w:rPr>
      </w:pPr>
      <w:r w:rsidRPr="00BD73E6">
        <w:rPr>
          <w:rFonts w:ascii="Tahoma" w:hAnsi="Tahoma" w:cs="Tahoma"/>
        </w:rPr>
        <w:t>Odbor rozvoje</w:t>
      </w: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C3011E" w:rsidRDefault="00BD73E6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 w:themeColor="text1"/>
        </w:rPr>
      </w:pPr>
      <w:r w:rsidRPr="00C3011E">
        <w:rPr>
          <w:rFonts w:ascii="Tahoma" w:hAnsi="Tahoma" w:cs="Tahoma"/>
          <w:b/>
          <w:bCs/>
          <w:color w:val="000000" w:themeColor="text1"/>
        </w:rPr>
        <w:t>Návrh usnesení RM</w:t>
      </w:r>
    </w:p>
    <w:p w:rsidR="00BD73E6" w:rsidRPr="00C3011E" w:rsidRDefault="00BD73E6" w:rsidP="009E48C8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 w:themeColor="text1"/>
          <w:sz w:val="20"/>
          <w:szCs w:val="20"/>
          <w:u w:val="single"/>
        </w:rPr>
      </w:pPr>
    </w:p>
    <w:p w:rsidR="00BD73E6" w:rsidRPr="00C3011E" w:rsidRDefault="00BD73E6" w:rsidP="009E48C8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 w:themeColor="text1"/>
          <w:sz w:val="20"/>
          <w:szCs w:val="20"/>
          <w:u w:val="single"/>
        </w:rPr>
      </w:pPr>
    </w:p>
    <w:p w:rsidR="004E7F2E" w:rsidRPr="004E7F2E" w:rsidRDefault="004E7F2E" w:rsidP="004E7F2E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</w:rPr>
      </w:pPr>
      <w:r w:rsidRPr="004E7F2E">
        <w:rPr>
          <w:rFonts w:ascii="Tahoma" w:hAnsi="Tahoma" w:cs="Tahoma"/>
          <w:b/>
        </w:rPr>
        <w:t>Přehled objednávek odboru rozvoje v období od 01.0</w:t>
      </w:r>
      <w:r>
        <w:rPr>
          <w:rFonts w:ascii="Tahoma" w:hAnsi="Tahoma" w:cs="Tahoma"/>
          <w:b/>
        </w:rPr>
        <w:t>2</w:t>
      </w:r>
      <w:r w:rsidRPr="004E7F2E">
        <w:rPr>
          <w:rFonts w:ascii="Tahoma" w:hAnsi="Tahoma" w:cs="Tahoma"/>
          <w:b/>
        </w:rPr>
        <w:t xml:space="preserve">.2022 do </w:t>
      </w:r>
      <w:r>
        <w:rPr>
          <w:rFonts w:ascii="Tahoma" w:hAnsi="Tahoma" w:cs="Tahoma"/>
          <w:b/>
        </w:rPr>
        <w:t>28</w:t>
      </w:r>
      <w:r w:rsidRPr="004E7F2E">
        <w:rPr>
          <w:rFonts w:ascii="Tahoma" w:hAnsi="Tahoma" w:cs="Tahoma"/>
          <w:b/>
        </w:rPr>
        <w:t>.0</w:t>
      </w:r>
      <w:r>
        <w:rPr>
          <w:rFonts w:ascii="Tahoma" w:hAnsi="Tahoma" w:cs="Tahoma"/>
          <w:b/>
        </w:rPr>
        <w:t>2</w:t>
      </w:r>
      <w:r w:rsidRPr="004E7F2E">
        <w:rPr>
          <w:rFonts w:ascii="Tahoma" w:hAnsi="Tahoma" w:cs="Tahoma"/>
          <w:b/>
        </w:rPr>
        <w:t>.2022</w:t>
      </w:r>
    </w:p>
    <w:p w:rsidR="00FC2604" w:rsidRDefault="00D510D6" w:rsidP="00F34495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Smlouva o dílo na zpracování Změny č. 12 Územního plánu Strakonice</w:t>
      </w:r>
    </w:p>
    <w:p w:rsidR="00F34495" w:rsidRDefault="00F34495" w:rsidP="00F34495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color w:val="000000" w:themeColor="text1"/>
        </w:rPr>
      </w:pPr>
      <w:r w:rsidRPr="00F34495">
        <w:rPr>
          <w:rFonts w:ascii="Tahoma" w:hAnsi="Tahoma" w:cs="Tahoma"/>
          <w:b/>
          <w:color w:val="000000" w:themeColor="text1"/>
        </w:rPr>
        <w:t>Projekt „Strakonice – asistent prevence kriminality 2022“</w:t>
      </w:r>
      <w:r w:rsidR="00595C84">
        <w:rPr>
          <w:rFonts w:ascii="Tahoma" w:hAnsi="Tahoma" w:cs="Tahoma"/>
          <w:b/>
          <w:color w:val="000000" w:themeColor="text1"/>
        </w:rPr>
        <w:t xml:space="preserve"> – </w:t>
      </w:r>
      <w:r w:rsidRPr="00F34495">
        <w:rPr>
          <w:rFonts w:ascii="Tahoma" w:hAnsi="Tahoma" w:cs="Tahoma"/>
          <w:b/>
          <w:color w:val="000000" w:themeColor="text1"/>
        </w:rPr>
        <w:t xml:space="preserve"> podání žádosti o dotaci a zajišt</w:t>
      </w:r>
      <w:r>
        <w:rPr>
          <w:rFonts w:ascii="Tahoma" w:hAnsi="Tahoma" w:cs="Tahoma"/>
          <w:b/>
          <w:color w:val="000000" w:themeColor="text1"/>
        </w:rPr>
        <w:t>ění finančního krytí projektu z </w:t>
      </w:r>
      <w:r w:rsidRPr="00F34495">
        <w:rPr>
          <w:rFonts w:ascii="Tahoma" w:hAnsi="Tahoma" w:cs="Tahoma"/>
          <w:b/>
          <w:color w:val="000000" w:themeColor="text1"/>
        </w:rPr>
        <w:t>rozpočtu města Strakonice</w:t>
      </w:r>
    </w:p>
    <w:p w:rsidR="00E765B1" w:rsidRPr="00E765B1" w:rsidRDefault="00E765B1" w:rsidP="00E765B1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color w:val="000000" w:themeColor="text1"/>
        </w:rPr>
      </w:pPr>
      <w:r w:rsidRPr="00E765B1">
        <w:rPr>
          <w:rFonts w:ascii="Tahoma" w:hAnsi="Tahoma" w:cs="Tahoma"/>
          <w:b/>
        </w:rPr>
        <w:t>Snížení energetické náročnosti objektu Stavbařů 213, Strakonice – podání žádosti o dotaci a spolufinancování projektu z prostředků města Strakonice</w:t>
      </w:r>
    </w:p>
    <w:p w:rsidR="005A24C9" w:rsidRPr="005A24C9" w:rsidRDefault="005A24C9" w:rsidP="005A24C9">
      <w:pPr>
        <w:jc w:val="both"/>
        <w:rPr>
          <w:rFonts w:ascii="Tahoma" w:hAnsi="Tahoma" w:cs="Tahoma"/>
          <w:b/>
          <w:color w:val="000000" w:themeColor="text1"/>
        </w:rPr>
      </w:pPr>
    </w:p>
    <w:p w:rsidR="00934F06" w:rsidRDefault="00934F0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F32930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F32930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F32930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F32930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B3F11" w:rsidRDefault="002B3F11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B3F11" w:rsidRDefault="002B3F11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176890">
        <w:rPr>
          <w:rFonts w:ascii="Tahoma" w:hAnsi="Tahoma" w:cs="Tahoma"/>
          <w:sz w:val="20"/>
          <w:szCs w:val="20"/>
        </w:rPr>
        <w:t xml:space="preserve">K projednání v radě města dne </w:t>
      </w:r>
      <w:r w:rsidR="00235A9D">
        <w:rPr>
          <w:rFonts w:ascii="Tahoma" w:hAnsi="Tahoma" w:cs="Tahoma"/>
          <w:sz w:val="20"/>
          <w:szCs w:val="20"/>
        </w:rPr>
        <w:t>16</w:t>
      </w:r>
      <w:r w:rsidR="001D2796">
        <w:rPr>
          <w:rFonts w:ascii="Tahoma" w:hAnsi="Tahoma" w:cs="Tahoma"/>
          <w:sz w:val="20"/>
          <w:szCs w:val="20"/>
        </w:rPr>
        <w:t xml:space="preserve">. </w:t>
      </w:r>
      <w:r w:rsidR="00D510D6">
        <w:rPr>
          <w:rFonts w:ascii="Tahoma" w:hAnsi="Tahoma" w:cs="Tahoma"/>
          <w:sz w:val="20"/>
          <w:szCs w:val="20"/>
        </w:rPr>
        <w:t>března</w:t>
      </w:r>
      <w:r w:rsidRPr="00176890">
        <w:rPr>
          <w:rFonts w:ascii="Tahoma" w:hAnsi="Tahoma" w:cs="Tahoma"/>
          <w:sz w:val="20"/>
          <w:szCs w:val="20"/>
        </w:rPr>
        <w:t xml:space="preserve"> 202</w:t>
      </w:r>
      <w:r w:rsidR="0045241A">
        <w:rPr>
          <w:rFonts w:ascii="Tahoma" w:hAnsi="Tahoma" w:cs="Tahoma"/>
          <w:sz w:val="20"/>
          <w:szCs w:val="20"/>
        </w:rPr>
        <w:t>2</w:t>
      </w: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Pr="00176890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BD73E6" w:rsidRDefault="00241D6B" w:rsidP="009E48C8">
      <w:pPr>
        <w:rPr>
          <w:rFonts w:ascii="Tahoma" w:hAnsi="Tahoma" w:cs="Tahoma"/>
          <w:sz w:val="20"/>
          <w:szCs w:val="20"/>
        </w:rPr>
      </w:pPr>
      <w:r w:rsidRPr="00BD73E6">
        <w:rPr>
          <w:rFonts w:ascii="Tahoma" w:hAnsi="Tahoma" w:cs="Tahoma"/>
          <w:b/>
          <w:bCs/>
          <w:sz w:val="20"/>
          <w:szCs w:val="20"/>
        </w:rPr>
        <w:t>Předkládá:</w:t>
      </w:r>
    </w:p>
    <w:p w:rsidR="00241D6B" w:rsidRPr="00BD73E6" w:rsidRDefault="00241D6B" w:rsidP="009E48C8">
      <w:pPr>
        <w:rPr>
          <w:rFonts w:ascii="Tahoma" w:hAnsi="Tahoma" w:cs="Tahoma"/>
          <w:sz w:val="20"/>
          <w:szCs w:val="20"/>
        </w:rPr>
      </w:pPr>
      <w:r w:rsidRPr="00BD73E6">
        <w:rPr>
          <w:rFonts w:ascii="Tahoma" w:hAnsi="Tahoma" w:cs="Tahoma"/>
          <w:sz w:val="20"/>
          <w:szCs w:val="20"/>
        </w:rPr>
        <w:t>Ing. arch. Marta Slámová</w:t>
      </w:r>
    </w:p>
    <w:p w:rsidR="00241D6B" w:rsidRPr="00BD73E6" w:rsidRDefault="00241D6B" w:rsidP="009E48C8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BD73E6">
        <w:rPr>
          <w:rFonts w:ascii="Tahoma" w:hAnsi="Tahoma" w:cs="Tahoma"/>
          <w:sz w:val="20"/>
          <w:szCs w:val="20"/>
        </w:rPr>
        <w:t>vedoucí odboru rozvoje</w:t>
      </w:r>
    </w:p>
    <w:p w:rsidR="0045241A" w:rsidRDefault="0045241A" w:rsidP="009E48C8">
      <w:pPr>
        <w:rPr>
          <w:rFonts w:ascii="Tahoma" w:hAnsi="Tahoma" w:cs="Tahoma"/>
          <w:b/>
          <w:bCs/>
          <w:u w:val="single"/>
        </w:rPr>
      </w:pPr>
      <w:r>
        <w:rPr>
          <w:rFonts w:cs="Tahoma"/>
        </w:rPr>
        <w:br w:type="page"/>
      </w:r>
    </w:p>
    <w:p w:rsidR="004E7F2E" w:rsidRPr="00145F1E" w:rsidRDefault="004E7F2E" w:rsidP="004E7F2E">
      <w:pPr>
        <w:pStyle w:val="Nadpis2"/>
      </w:pPr>
      <w:r w:rsidRPr="00145F1E">
        <w:lastRenderedPageBreak/>
        <w:t xml:space="preserve">1) </w:t>
      </w:r>
      <w:r w:rsidRPr="007865C0">
        <w:t xml:space="preserve">Přehled objednávek odboru rozvoje v období od </w:t>
      </w:r>
      <w:r>
        <w:t>0</w:t>
      </w:r>
      <w:r w:rsidRPr="007865C0">
        <w:t>1.</w:t>
      </w:r>
      <w:r>
        <w:t>02</w:t>
      </w:r>
      <w:r w:rsidRPr="007865C0">
        <w:t>.202</w:t>
      </w:r>
      <w:r>
        <w:t>2</w:t>
      </w:r>
      <w:r w:rsidRPr="007865C0">
        <w:t xml:space="preserve"> do </w:t>
      </w:r>
      <w:r>
        <w:t>28</w:t>
      </w:r>
      <w:r w:rsidRPr="007865C0">
        <w:t>.</w:t>
      </w:r>
      <w:r>
        <w:t>02</w:t>
      </w:r>
      <w:r w:rsidRPr="007865C0">
        <w:t>.202</w:t>
      </w:r>
      <w:r>
        <w:t>2</w:t>
      </w:r>
    </w:p>
    <w:p w:rsidR="004E7F2E" w:rsidRDefault="004E7F2E" w:rsidP="004E7F2E">
      <w:pPr>
        <w:jc w:val="both"/>
        <w:rPr>
          <w:rFonts w:ascii="Tahoma" w:hAnsi="Tahoma" w:cs="Tahoma"/>
          <w:sz w:val="20"/>
          <w:szCs w:val="20"/>
        </w:rPr>
      </w:pPr>
    </w:p>
    <w:p w:rsidR="004E7F2E" w:rsidRPr="006F760B" w:rsidRDefault="004E7F2E" w:rsidP="004E7F2E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6F760B">
        <w:rPr>
          <w:rFonts w:ascii="Tahoma" w:hAnsi="Tahoma" w:cs="Tahoma"/>
          <w:b/>
          <w:bCs/>
          <w:sz w:val="20"/>
          <w:szCs w:val="20"/>
        </w:rPr>
        <w:t>Návrh usnesení:</w:t>
      </w:r>
    </w:p>
    <w:p w:rsidR="004E7F2E" w:rsidRPr="006F760B" w:rsidRDefault="004E7F2E" w:rsidP="004E7F2E">
      <w:pPr>
        <w:rPr>
          <w:rFonts w:ascii="Tahoma" w:hAnsi="Tahoma" w:cs="Tahoma"/>
          <w:sz w:val="20"/>
          <w:szCs w:val="20"/>
        </w:rPr>
      </w:pPr>
      <w:r w:rsidRPr="006F760B">
        <w:rPr>
          <w:rFonts w:ascii="Tahoma" w:hAnsi="Tahoma" w:cs="Tahoma"/>
          <w:sz w:val="20"/>
          <w:szCs w:val="20"/>
        </w:rPr>
        <w:t>RM po projednání</w:t>
      </w:r>
    </w:p>
    <w:p w:rsidR="004E7F2E" w:rsidRPr="006F760B" w:rsidRDefault="004E7F2E" w:rsidP="004E7F2E">
      <w:pPr>
        <w:pStyle w:val="Nadpis3"/>
        <w:rPr>
          <w:rFonts w:ascii="Tahoma" w:hAnsi="Tahoma" w:cs="Tahoma"/>
          <w:sz w:val="20"/>
          <w:szCs w:val="20"/>
        </w:rPr>
      </w:pPr>
      <w:r w:rsidRPr="006F760B">
        <w:rPr>
          <w:rFonts w:ascii="Tahoma" w:hAnsi="Tahoma" w:cs="Tahoma"/>
          <w:sz w:val="20"/>
          <w:szCs w:val="20"/>
        </w:rPr>
        <w:t>I. Bere na vědomí</w:t>
      </w:r>
    </w:p>
    <w:p w:rsidR="004E7F2E" w:rsidRDefault="004E1131" w:rsidP="004E7F2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="004E7F2E" w:rsidRPr="006F760B">
        <w:rPr>
          <w:rFonts w:ascii="Tahoma" w:hAnsi="Tahoma" w:cs="Tahoma"/>
          <w:sz w:val="20"/>
          <w:szCs w:val="20"/>
        </w:rPr>
        <w:t>řehled objednáve</w:t>
      </w:r>
      <w:r w:rsidR="004E7F2E">
        <w:rPr>
          <w:rFonts w:ascii="Tahoma" w:hAnsi="Tahoma" w:cs="Tahoma"/>
          <w:sz w:val="20"/>
          <w:szCs w:val="20"/>
        </w:rPr>
        <w:t>k odboru rozvoje v období od 01.02.</w:t>
      </w:r>
      <w:r w:rsidR="004E7F2E" w:rsidRPr="006F760B">
        <w:rPr>
          <w:rFonts w:ascii="Tahoma" w:hAnsi="Tahoma" w:cs="Tahoma"/>
          <w:sz w:val="20"/>
          <w:szCs w:val="20"/>
        </w:rPr>
        <w:t>20</w:t>
      </w:r>
      <w:r w:rsidR="004E7F2E">
        <w:rPr>
          <w:rFonts w:ascii="Tahoma" w:hAnsi="Tahoma" w:cs="Tahoma"/>
          <w:sz w:val="20"/>
          <w:szCs w:val="20"/>
        </w:rPr>
        <w:t>22</w:t>
      </w:r>
      <w:r w:rsidR="004E7F2E" w:rsidRPr="006F760B">
        <w:rPr>
          <w:rFonts w:ascii="Tahoma" w:hAnsi="Tahoma" w:cs="Tahoma"/>
          <w:sz w:val="20"/>
          <w:szCs w:val="20"/>
        </w:rPr>
        <w:t xml:space="preserve"> do </w:t>
      </w:r>
      <w:r w:rsidR="004E7F2E">
        <w:rPr>
          <w:rFonts w:ascii="Tahoma" w:hAnsi="Tahoma" w:cs="Tahoma"/>
          <w:sz w:val="20"/>
          <w:szCs w:val="20"/>
        </w:rPr>
        <w:t>28.02.</w:t>
      </w:r>
      <w:r w:rsidR="004E7F2E" w:rsidRPr="006F760B">
        <w:rPr>
          <w:rFonts w:ascii="Tahoma" w:hAnsi="Tahoma" w:cs="Tahoma"/>
          <w:sz w:val="20"/>
          <w:szCs w:val="20"/>
        </w:rPr>
        <w:t>20</w:t>
      </w:r>
      <w:r w:rsidR="004E7F2E">
        <w:rPr>
          <w:rFonts w:ascii="Tahoma" w:hAnsi="Tahoma" w:cs="Tahoma"/>
          <w:sz w:val="20"/>
          <w:szCs w:val="20"/>
        </w:rPr>
        <w:t>22</w:t>
      </w:r>
    </w:p>
    <w:p w:rsidR="004E7F2E" w:rsidRDefault="004E7F2E">
      <w:pPr>
        <w:rPr>
          <w:rFonts w:ascii="Tahoma" w:hAnsi="Tahoma" w:cs="Tahoma"/>
          <w:b/>
          <w:bCs/>
          <w:u w:val="single"/>
        </w:rPr>
      </w:pPr>
    </w:p>
    <w:p w:rsidR="0027722A" w:rsidRPr="00580DBD" w:rsidRDefault="004E7F2E" w:rsidP="009E48C8">
      <w:pPr>
        <w:pStyle w:val="Nadpis2"/>
      </w:pPr>
      <w:r>
        <w:t>2</w:t>
      </w:r>
      <w:r w:rsidR="0027722A" w:rsidRPr="00580DBD">
        <w:t xml:space="preserve">) </w:t>
      </w:r>
      <w:r w:rsidR="00291CA6">
        <w:t>Smlouva o dílo na zpracování Změny č. 12 Územního plánu Strakonice</w:t>
      </w:r>
      <w:r w:rsidR="0027722A">
        <w:t xml:space="preserve"> </w:t>
      </w:r>
    </w:p>
    <w:p w:rsidR="0027722A" w:rsidRPr="004D0838" w:rsidRDefault="0027722A" w:rsidP="009E48C8">
      <w:pPr>
        <w:pStyle w:val="Zkladntext2"/>
        <w:widowControl/>
        <w:autoSpaceDE/>
        <w:autoSpaceDN/>
        <w:adjustRightInd/>
        <w:rPr>
          <w:rFonts w:ascii="Tahoma" w:hAnsi="Tahoma" w:cs="Tahoma"/>
          <w:i/>
          <w:sz w:val="20"/>
          <w:szCs w:val="20"/>
        </w:rPr>
      </w:pPr>
    </w:p>
    <w:p w:rsidR="0027722A" w:rsidRPr="004D0838" w:rsidRDefault="0027722A" w:rsidP="009E48C8">
      <w:pPr>
        <w:rPr>
          <w:rFonts w:ascii="Tahoma" w:hAnsi="Tahoma" w:cs="Tahoma"/>
          <w:b/>
          <w:bCs/>
          <w:sz w:val="20"/>
          <w:szCs w:val="20"/>
        </w:rPr>
      </w:pPr>
      <w:r w:rsidRPr="004D0838">
        <w:rPr>
          <w:rFonts w:ascii="Tahoma" w:hAnsi="Tahoma" w:cs="Tahoma"/>
          <w:b/>
          <w:bCs/>
          <w:sz w:val="20"/>
          <w:szCs w:val="20"/>
        </w:rPr>
        <w:t>Návrh usnesení:</w:t>
      </w:r>
    </w:p>
    <w:p w:rsidR="0027722A" w:rsidRPr="004D0838" w:rsidRDefault="0027722A" w:rsidP="009E48C8">
      <w:pPr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>RM po projednání</w:t>
      </w:r>
    </w:p>
    <w:p w:rsidR="0027722A" w:rsidRPr="004D0838" w:rsidRDefault="0027722A" w:rsidP="009E48C8">
      <w:pPr>
        <w:pStyle w:val="Nadpis3"/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 xml:space="preserve">I. </w:t>
      </w:r>
      <w:r w:rsidR="00384B86" w:rsidRPr="004D0838">
        <w:rPr>
          <w:rFonts w:ascii="Tahoma" w:hAnsi="Tahoma" w:cs="Tahoma"/>
          <w:sz w:val="20"/>
          <w:szCs w:val="20"/>
        </w:rPr>
        <w:t>Rozhodla</w:t>
      </w:r>
    </w:p>
    <w:p w:rsidR="00384B86" w:rsidRPr="004D0838" w:rsidRDefault="00384B86" w:rsidP="00384B86">
      <w:pPr>
        <w:jc w:val="both"/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>v souladu s čl. 1 odst. 7 Pravidel pro zadávání veřejných zakázek v podmínkách města Strakonice, že veřejná zakázka malého rozsahu na zpracování Změny č. 12 Územního plánu Strakonice bude zadána zhotoviteli 4ct, s.r.o., V Jámě 1598/4, 110 00 Praha 1, IČ 24287610</w:t>
      </w:r>
    </w:p>
    <w:p w:rsidR="00384B86" w:rsidRPr="004D0838" w:rsidRDefault="00384B86" w:rsidP="00384B86">
      <w:pPr>
        <w:pStyle w:val="Nadpis3"/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>II. Schvaluje</w:t>
      </w:r>
    </w:p>
    <w:p w:rsidR="0027722A" w:rsidRPr="004D0838" w:rsidRDefault="00384B86" w:rsidP="00384B86">
      <w:pPr>
        <w:jc w:val="both"/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>u</w:t>
      </w:r>
      <w:r w:rsidR="0027722A" w:rsidRPr="004D0838">
        <w:rPr>
          <w:rFonts w:ascii="Tahoma" w:hAnsi="Tahoma" w:cs="Tahoma"/>
          <w:sz w:val="20"/>
          <w:szCs w:val="20"/>
        </w:rPr>
        <w:t>zavření</w:t>
      </w:r>
      <w:r w:rsidR="00291CA6" w:rsidRPr="004D0838">
        <w:rPr>
          <w:rFonts w:ascii="Tahoma" w:hAnsi="Tahoma" w:cs="Tahoma"/>
          <w:sz w:val="20"/>
          <w:szCs w:val="20"/>
        </w:rPr>
        <w:t xml:space="preserve"> smlouvy o dílo</w:t>
      </w:r>
      <w:r w:rsidRPr="004D0838">
        <w:rPr>
          <w:rFonts w:ascii="Tahoma" w:hAnsi="Tahoma" w:cs="Tahoma"/>
          <w:sz w:val="20"/>
          <w:szCs w:val="20"/>
        </w:rPr>
        <w:t xml:space="preserve"> s uchazečem </w:t>
      </w:r>
      <w:r w:rsidR="00291CA6" w:rsidRPr="004D0838">
        <w:rPr>
          <w:rFonts w:ascii="Tahoma" w:hAnsi="Tahoma" w:cs="Tahoma"/>
          <w:sz w:val="20"/>
          <w:szCs w:val="20"/>
        </w:rPr>
        <w:t>4ct, s.r.o., V Jámě 1598/4, 110 00 Praha 1, IČ 24287610,</w:t>
      </w:r>
      <w:r w:rsidRPr="004D0838">
        <w:rPr>
          <w:rFonts w:ascii="Tahoma" w:hAnsi="Tahoma" w:cs="Tahoma"/>
          <w:sz w:val="20"/>
          <w:szCs w:val="20"/>
        </w:rPr>
        <w:t xml:space="preserve"> na zpracování Změny č. 12 Územního plánu Strakonice, </w:t>
      </w:r>
      <w:r w:rsidR="00291CA6" w:rsidRPr="004D0838">
        <w:rPr>
          <w:rFonts w:ascii="Tahoma" w:hAnsi="Tahoma" w:cs="Tahoma"/>
          <w:sz w:val="20"/>
          <w:szCs w:val="20"/>
        </w:rPr>
        <w:t>cena díla je 605.0</w:t>
      </w:r>
      <w:r w:rsidRPr="004D0838">
        <w:rPr>
          <w:rFonts w:ascii="Tahoma" w:hAnsi="Tahoma" w:cs="Tahoma"/>
          <w:sz w:val="20"/>
          <w:szCs w:val="20"/>
        </w:rPr>
        <w:t>00 Kč bez DPH, tj. 732.050 Kč s </w:t>
      </w:r>
      <w:r w:rsidR="00291CA6" w:rsidRPr="004D0838">
        <w:rPr>
          <w:rFonts w:ascii="Tahoma" w:hAnsi="Tahoma" w:cs="Tahoma"/>
          <w:sz w:val="20"/>
          <w:szCs w:val="20"/>
        </w:rPr>
        <w:t>DPH</w:t>
      </w:r>
    </w:p>
    <w:p w:rsidR="0027722A" w:rsidRPr="004D0838" w:rsidRDefault="0027722A" w:rsidP="009E48C8">
      <w:pPr>
        <w:pStyle w:val="Nadpis3"/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>II</w:t>
      </w:r>
      <w:r w:rsidR="00384B86" w:rsidRPr="004D0838">
        <w:rPr>
          <w:rFonts w:ascii="Tahoma" w:hAnsi="Tahoma" w:cs="Tahoma"/>
          <w:sz w:val="20"/>
          <w:szCs w:val="20"/>
        </w:rPr>
        <w:t>I</w:t>
      </w:r>
      <w:r w:rsidRPr="004D0838">
        <w:rPr>
          <w:rFonts w:ascii="Tahoma" w:hAnsi="Tahoma" w:cs="Tahoma"/>
          <w:sz w:val="20"/>
          <w:szCs w:val="20"/>
        </w:rPr>
        <w:t>. Pověřuje</w:t>
      </w:r>
    </w:p>
    <w:p w:rsidR="0027722A" w:rsidRPr="004D0838" w:rsidRDefault="0027722A" w:rsidP="009E48C8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 xml:space="preserve">starostu města podpisem </w:t>
      </w:r>
      <w:r w:rsidR="00291CA6" w:rsidRPr="004D0838">
        <w:rPr>
          <w:rFonts w:ascii="Tahoma" w:hAnsi="Tahoma" w:cs="Tahoma"/>
          <w:sz w:val="20"/>
          <w:szCs w:val="20"/>
        </w:rPr>
        <w:t>předmětné smlouvy o dílo</w:t>
      </w:r>
      <w:r w:rsidRPr="004D0838">
        <w:rPr>
          <w:rFonts w:ascii="Tahoma" w:hAnsi="Tahoma" w:cs="Tahoma"/>
          <w:sz w:val="20"/>
          <w:szCs w:val="20"/>
        </w:rPr>
        <w:t xml:space="preserve"> </w:t>
      </w:r>
    </w:p>
    <w:p w:rsidR="00853C17" w:rsidRPr="004D0838" w:rsidRDefault="00853C17">
      <w:pPr>
        <w:rPr>
          <w:rFonts w:ascii="Tahoma" w:hAnsi="Tahoma" w:cs="Tahoma"/>
          <w:sz w:val="20"/>
          <w:szCs w:val="20"/>
        </w:rPr>
      </w:pPr>
    </w:p>
    <w:p w:rsidR="00FC2604" w:rsidRPr="004D0838" w:rsidRDefault="004E7F2E" w:rsidP="00F34495">
      <w:pPr>
        <w:pStyle w:val="Nadpis2"/>
      </w:pPr>
      <w:r>
        <w:t>3</w:t>
      </w:r>
      <w:r w:rsidR="00FC2604" w:rsidRPr="004D0838">
        <w:t>) Projekt „Strakonice – asistent prevence kriminality 2022“ podání žádosti o dotaci a zajištění finančního krytí projektu z rozpočtu města Strakonice</w:t>
      </w:r>
    </w:p>
    <w:p w:rsidR="00FC2604" w:rsidRPr="004D0838" w:rsidRDefault="00FC2604" w:rsidP="00FC2604">
      <w:pPr>
        <w:jc w:val="both"/>
        <w:rPr>
          <w:rFonts w:ascii="Tahoma" w:hAnsi="Tahoma" w:cs="Tahoma"/>
          <w:sz w:val="20"/>
          <w:szCs w:val="20"/>
        </w:rPr>
      </w:pPr>
    </w:p>
    <w:p w:rsidR="00FC2604" w:rsidRPr="004D0838" w:rsidRDefault="00FC2604" w:rsidP="00FC2604">
      <w:pPr>
        <w:rPr>
          <w:rFonts w:ascii="Tahoma" w:hAnsi="Tahoma" w:cs="Tahoma"/>
          <w:b/>
          <w:bCs/>
          <w:sz w:val="20"/>
          <w:szCs w:val="20"/>
        </w:rPr>
      </w:pPr>
      <w:r w:rsidRPr="004D0838">
        <w:rPr>
          <w:rFonts w:ascii="Tahoma" w:hAnsi="Tahoma" w:cs="Tahoma"/>
          <w:b/>
          <w:bCs/>
          <w:sz w:val="20"/>
          <w:szCs w:val="20"/>
        </w:rPr>
        <w:t>Návrh usnesení:</w:t>
      </w:r>
    </w:p>
    <w:p w:rsidR="00FC2604" w:rsidRPr="004D0838" w:rsidRDefault="00FC2604" w:rsidP="00FC2604">
      <w:pPr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>RM po projednání</w:t>
      </w:r>
    </w:p>
    <w:p w:rsidR="00FC2604" w:rsidRPr="004D0838" w:rsidRDefault="00FC2604" w:rsidP="00FC2604">
      <w:pPr>
        <w:pStyle w:val="Nadpis3"/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>I. Schvaluje</w:t>
      </w:r>
    </w:p>
    <w:p w:rsidR="00FC2604" w:rsidRPr="004D0838" w:rsidRDefault="004D0838" w:rsidP="00FC260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podání</w:t>
      </w:r>
      <w:r w:rsidR="00FC2604" w:rsidRPr="004D0838">
        <w:rPr>
          <w:rFonts w:ascii="Tahoma" w:hAnsi="Tahoma" w:cs="Tahoma"/>
          <w:sz w:val="20"/>
          <w:szCs w:val="20"/>
        </w:rPr>
        <w:t xml:space="preserve"> žádosti o navýšení dotace na mzdy APK  z Ministerstva vnitra v rámci projektu „Strakonice – asistent prevence kriminality“ do Programu prevence kriminali</w:t>
      </w:r>
      <w:r>
        <w:rPr>
          <w:rFonts w:ascii="Tahoma" w:hAnsi="Tahoma" w:cs="Tahoma"/>
          <w:sz w:val="20"/>
          <w:szCs w:val="20"/>
        </w:rPr>
        <w:t>ty na místní úrovni na rok 2022</w:t>
      </w:r>
    </w:p>
    <w:p w:rsidR="00FC2604" w:rsidRPr="004D0838" w:rsidRDefault="00FC2604" w:rsidP="00FC2604">
      <w:pPr>
        <w:pStyle w:val="Nadpis3"/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 xml:space="preserve">II. </w:t>
      </w:r>
      <w:r w:rsidR="009734D8">
        <w:rPr>
          <w:rFonts w:ascii="Tahoma" w:hAnsi="Tahoma" w:cs="Tahoma"/>
          <w:sz w:val="20"/>
          <w:szCs w:val="20"/>
        </w:rPr>
        <w:t>Souhlasí</w:t>
      </w:r>
    </w:p>
    <w:p w:rsidR="0032449F" w:rsidRDefault="00FC2604" w:rsidP="0032449F">
      <w:pPr>
        <w:jc w:val="both"/>
        <w:rPr>
          <w:rFonts w:ascii="Tahoma" w:hAnsi="Tahoma" w:cs="Tahoma"/>
          <w:sz w:val="20"/>
          <w:szCs w:val="20"/>
        </w:rPr>
      </w:pPr>
      <w:r w:rsidRPr="004D0838">
        <w:rPr>
          <w:rFonts w:ascii="Tahoma" w:hAnsi="Tahoma" w:cs="Tahoma"/>
          <w:sz w:val="20"/>
          <w:szCs w:val="20"/>
        </w:rPr>
        <w:t>v případě získání dotace z výše uvedeného programu s vyčleněním finančních prostředků v potřebné výši z rozpočtu města Strakonice na rok 202</w:t>
      </w:r>
      <w:r w:rsidR="00094208" w:rsidRPr="004D0838">
        <w:rPr>
          <w:rFonts w:ascii="Tahoma" w:hAnsi="Tahoma" w:cs="Tahoma"/>
          <w:sz w:val="20"/>
          <w:szCs w:val="20"/>
        </w:rPr>
        <w:t>2</w:t>
      </w:r>
      <w:r w:rsidRPr="004D0838">
        <w:rPr>
          <w:rFonts w:ascii="Tahoma" w:hAnsi="Tahoma" w:cs="Tahoma"/>
          <w:sz w:val="20"/>
          <w:szCs w:val="20"/>
        </w:rPr>
        <w:t xml:space="preserve"> na spolufinancování projektu „Strakonice – asistent prevence kriminality</w:t>
      </w:r>
      <w:r w:rsidR="00094208" w:rsidRPr="004D0838">
        <w:rPr>
          <w:rFonts w:ascii="Tahoma" w:hAnsi="Tahoma" w:cs="Tahoma"/>
          <w:sz w:val="20"/>
          <w:szCs w:val="20"/>
        </w:rPr>
        <w:t xml:space="preserve"> 2022</w:t>
      </w:r>
      <w:r w:rsidR="004D0838">
        <w:rPr>
          <w:rFonts w:ascii="Tahoma" w:hAnsi="Tahoma" w:cs="Tahoma"/>
          <w:sz w:val="20"/>
          <w:szCs w:val="20"/>
        </w:rPr>
        <w:t>“</w:t>
      </w:r>
    </w:p>
    <w:p w:rsidR="00716B58" w:rsidRPr="0032449F" w:rsidRDefault="00716B58" w:rsidP="0032449F">
      <w:pPr>
        <w:jc w:val="both"/>
        <w:rPr>
          <w:rFonts w:ascii="Tahoma" w:hAnsi="Tahoma" w:cs="Tahoma"/>
          <w:sz w:val="20"/>
          <w:szCs w:val="20"/>
        </w:rPr>
      </w:pPr>
    </w:p>
    <w:p w:rsidR="00E765B1" w:rsidRDefault="00E765B1" w:rsidP="00E765B1">
      <w:pPr>
        <w:pStyle w:val="Nadpis2"/>
      </w:pPr>
      <w:r>
        <w:t>4</w:t>
      </w:r>
      <w:r w:rsidRPr="00580DBD">
        <w:t xml:space="preserve">) </w:t>
      </w:r>
      <w:r>
        <w:t>Snížení energetické náročnosti objektu Stavbařů 213, Strakonice – podání žádosti o dotaci a </w:t>
      </w:r>
      <w:r w:rsidRPr="00BF2740">
        <w:t>spolufinancování projektu z prostředků města Strakonice</w:t>
      </w:r>
      <w:r>
        <w:t xml:space="preserve"> </w:t>
      </w:r>
    </w:p>
    <w:p w:rsidR="00E765B1" w:rsidRDefault="00E765B1" w:rsidP="00E765B1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E765B1" w:rsidRDefault="00E765B1" w:rsidP="00E765B1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Návrh usnesení:</w:t>
      </w:r>
    </w:p>
    <w:p w:rsidR="00E765B1" w:rsidRDefault="00E765B1" w:rsidP="00E765B1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RM po projednání</w:t>
      </w:r>
    </w:p>
    <w:p w:rsidR="00E765B1" w:rsidRDefault="00E765B1" w:rsidP="00E765B1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I. S</w:t>
      </w:r>
      <w:r w:rsidR="00F3606C">
        <w:rPr>
          <w:rFonts w:ascii="Tahoma" w:hAnsi="Tahoma" w:cs="Tahoma"/>
          <w:sz w:val="20"/>
          <w:szCs w:val="20"/>
        </w:rPr>
        <w:t>chvaluje</w:t>
      </w:r>
    </w:p>
    <w:p w:rsidR="00E765B1" w:rsidRPr="00B01599" w:rsidRDefault="00E765B1" w:rsidP="00E765B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podání žádosti o dotaci na projekt „Snížení energetické náročnosti objektu Stavbařů 213, Strakonice</w:t>
      </w:r>
      <w:r>
        <w:rPr>
          <w:rFonts w:ascii="Tahoma" w:hAnsi="Tahoma" w:cs="Tahoma"/>
          <w:i/>
          <w:iCs/>
          <w:sz w:val="20"/>
          <w:szCs w:val="20"/>
        </w:rPr>
        <w:t xml:space="preserve">“ </w:t>
      </w:r>
      <w:r w:rsidRPr="008E2CD3">
        <w:rPr>
          <w:rFonts w:ascii="Tahoma" w:hAnsi="Tahoma" w:cs="Tahoma"/>
          <w:sz w:val="20"/>
          <w:szCs w:val="20"/>
        </w:rPr>
        <w:t>do</w:t>
      </w:r>
      <w:r>
        <w:rPr>
          <w:rFonts w:ascii="Tahoma" w:hAnsi="Tahoma" w:cs="Tahoma"/>
          <w:sz w:val="20"/>
          <w:szCs w:val="20"/>
        </w:rPr>
        <w:t xml:space="preserve"> výzvy č. 12/2021</w:t>
      </w:r>
      <w:r w:rsidRPr="008E2CD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vyhlášené v rámci Národníh</w:t>
      </w:r>
      <w:r w:rsidR="004E1131">
        <w:rPr>
          <w:rFonts w:ascii="Tahoma" w:hAnsi="Tahoma" w:cs="Tahoma"/>
          <w:sz w:val="20"/>
          <w:szCs w:val="20"/>
        </w:rPr>
        <w:t>o programu Životního prostředí</w:t>
      </w:r>
    </w:p>
    <w:p w:rsidR="00E765B1" w:rsidRDefault="00E765B1" w:rsidP="00E765B1">
      <w:pPr>
        <w:pStyle w:val="Nadpis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II. Souhlasí</w:t>
      </w:r>
    </w:p>
    <w:p w:rsidR="00E765B1" w:rsidRDefault="00E765B1" w:rsidP="00E765B1">
      <w:pPr>
        <w:pStyle w:val="Zkladntext"/>
        <w:spacing w:before="40"/>
        <w:rPr>
          <w:rFonts w:ascii="Tahoma" w:hAnsi="Tahoma" w:cs="Tahoma"/>
          <w:i w:val="0"/>
          <w:sz w:val="20"/>
          <w:szCs w:val="20"/>
        </w:rPr>
      </w:pPr>
      <w:r>
        <w:rPr>
          <w:rFonts w:ascii="Tahoma" w:hAnsi="Tahoma" w:cs="Tahoma"/>
          <w:i w:val="0"/>
          <w:sz w:val="20"/>
          <w:szCs w:val="20"/>
        </w:rPr>
        <w:t>v případě získání dotace z výše uvedeného programu s vyčleněním finančních prostředků v potřebné výši z rozpočtu města Strakonice na rok 2022 na spolufinancování a předfinancování realizace projektu „</w:t>
      </w:r>
      <w:r>
        <w:rPr>
          <w:rFonts w:ascii="Tahoma" w:hAnsi="Tahoma" w:cs="Tahoma"/>
          <w:i w:val="0"/>
          <w:iCs w:val="0"/>
          <w:sz w:val="20"/>
          <w:szCs w:val="20"/>
        </w:rPr>
        <w:t>Snížení energetické náročnosti ob</w:t>
      </w:r>
      <w:r w:rsidR="004E1131">
        <w:rPr>
          <w:rFonts w:ascii="Tahoma" w:hAnsi="Tahoma" w:cs="Tahoma"/>
          <w:i w:val="0"/>
          <w:iCs w:val="0"/>
          <w:sz w:val="20"/>
          <w:szCs w:val="20"/>
        </w:rPr>
        <w:t>jektu Stavbařů 213, Strakonice“</w:t>
      </w:r>
    </w:p>
    <w:p w:rsidR="00E765B1" w:rsidRPr="00BF2740" w:rsidRDefault="00E765B1" w:rsidP="00E765B1">
      <w:pPr>
        <w:rPr>
          <w:rFonts w:ascii="Tahoma" w:hAnsi="Tahoma" w:cs="Tahoma"/>
          <w:sz w:val="20"/>
          <w:szCs w:val="20"/>
        </w:rPr>
      </w:pPr>
    </w:p>
    <w:p w:rsidR="00FC2604" w:rsidRDefault="00FC2604" w:rsidP="009E48C8">
      <w:pPr>
        <w:pStyle w:val="Zkladntext2"/>
        <w:widowControl/>
        <w:autoSpaceDE/>
        <w:autoSpaceDN/>
        <w:adjustRightInd/>
        <w:rPr>
          <w:rFonts w:ascii="Tahoma" w:hAnsi="Tahoma" w:cs="Tahoma"/>
          <w:sz w:val="20"/>
          <w:szCs w:val="20"/>
        </w:rPr>
      </w:pPr>
    </w:p>
    <w:sectPr w:rsidR="00FC2604" w:rsidSect="00663419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6C8" w:rsidRDefault="009706C8" w:rsidP="009706C8">
      <w:r>
        <w:separator/>
      </w:r>
    </w:p>
  </w:endnote>
  <w:endnote w:type="continuationSeparator" w:id="0">
    <w:p w:rsidR="009706C8" w:rsidRDefault="009706C8" w:rsidP="0097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6C8" w:rsidRDefault="009706C8" w:rsidP="009706C8">
      <w:r>
        <w:separator/>
      </w:r>
    </w:p>
  </w:footnote>
  <w:footnote w:type="continuationSeparator" w:id="0">
    <w:p w:rsidR="009706C8" w:rsidRDefault="009706C8" w:rsidP="00970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5E78"/>
    <w:multiLevelType w:val="hybridMultilevel"/>
    <w:tmpl w:val="DF8EF4F0"/>
    <w:lvl w:ilvl="0" w:tplc="33E653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7003"/>
    <w:multiLevelType w:val="hybridMultilevel"/>
    <w:tmpl w:val="5908F256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52B6076"/>
    <w:multiLevelType w:val="multilevel"/>
    <w:tmpl w:val="D738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ED6EEA"/>
    <w:multiLevelType w:val="hybridMultilevel"/>
    <w:tmpl w:val="5908F256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76A2526"/>
    <w:multiLevelType w:val="hybridMultilevel"/>
    <w:tmpl w:val="08061FF8"/>
    <w:lvl w:ilvl="0" w:tplc="81FC223E">
      <w:start w:val="4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08E84A8E"/>
    <w:multiLevelType w:val="hybridMultilevel"/>
    <w:tmpl w:val="868E9C20"/>
    <w:lvl w:ilvl="0" w:tplc="E0A23B26">
      <w:numFmt w:val="bullet"/>
      <w:lvlText w:val="-"/>
      <w:lvlJc w:val="left"/>
      <w:pPr>
        <w:ind w:left="4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0DFF3399"/>
    <w:multiLevelType w:val="hybridMultilevel"/>
    <w:tmpl w:val="7B1C7C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B70D3"/>
    <w:multiLevelType w:val="hybridMultilevel"/>
    <w:tmpl w:val="CC6CCBCA"/>
    <w:lvl w:ilvl="0" w:tplc="3EC2F5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E620D"/>
    <w:multiLevelType w:val="hybridMultilevel"/>
    <w:tmpl w:val="1E76EF1A"/>
    <w:lvl w:ilvl="0" w:tplc="7BB2DB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61FCA"/>
    <w:multiLevelType w:val="hybridMultilevel"/>
    <w:tmpl w:val="972A8BF2"/>
    <w:lvl w:ilvl="0" w:tplc="33E653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9072A"/>
    <w:multiLevelType w:val="hybridMultilevel"/>
    <w:tmpl w:val="82F8FC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E5CBE"/>
    <w:multiLevelType w:val="hybridMultilevel"/>
    <w:tmpl w:val="216CAAB0"/>
    <w:lvl w:ilvl="0" w:tplc="04050011">
      <w:start w:val="5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A10BC"/>
    <w:multiLevelType w:val="hybridMultilevel"/>
    <w:tmpl w:val="8C062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22F45"/>
    <w:multiLevelType w:val="hybridMultilevel"/>
    <w:tmpl w:val="63B23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7720"/>
    <w:multiLevelType w:val="hybridMultilevel"/>
    <w:tmpl w:val="1E646B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94CB0"/>
    <w:multiLevelType w:val="hybridMultilevel"/>
    <w:tmpl w:val="A90A5C30"/>
    <w:lvl w:ilvl="0" w:tplc="1A58E222"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A0E144E"/>
    <w:multiLevelType w:val="hybridMultilevel"/>
    <w:tmpl w:val="F37A3E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186A32"/>
    <w:multiLevelType w:val="hybridMultilevel"/>
    <w:tmpl w:val="4A8E8F7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F1A17"/>
    <w:multiLevelType w:val="hybridMultilevel"/>
    <w:tmpl w:val="F3E2B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6858C6"/>
    <w:multiLevelType w:val="hybridMultilevel"/>
    <w:tmpl w:val="E826B722"/>
    <w:lvl w:ilvl="0" w:tplc="58202B92">
      <w:start w:val="3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0" w15:restartNumberingAfterBreak="0">
    <w:nsid w:val="3EAE59B7"/>
    <w:multiLevelType w:val="multilevel"/>
    <w:tmpl w:val="FDB01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C07E1B"/>
    <w:multiLevelType w:val="hybridMultilevel"/>
    <w:tmpl w:val="AEFA1FF4"/>
    <w:lvl w:ilvl="0" w:tplc="45983BA8"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41B75087"/>
    <w:multiLevelType w:val="hybridMultilevel"/>
    <w:tmpl w:val="3EC2F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13A1C"/>
    <w:multiLevelType w:val="hybridMultilevel"/>
    <w:tmpl w:val="0F0ED876"/>
    <w:lvl w:ilvl="0" w:tplc="33E653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16FB8"/>
    <w:multiLevelType w:val="hybridMultilevel"/>
    <w:tmpl w:val="517C5D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B4DE2"/>
    <w:multiLevelType w:val="hybridMultilevel"/>
    <w:tmpl w:val="8890A210"/>
    <w:lvl w:ilvl="0" w:tplc="51800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545DB"/>
    <w:multiLevelType w:val="hybridMultilevel"/>
    <w:tmpl w:val="63B23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F5365"/>
    <w:multiLevelType w:val="hybridMultilevel"/>
    <w:tmpl w:val="4F0E21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96F28"/>
    <w:multiLevelType w:val="hybridMultilevel"/>
    <w:tmpl w:val="24DEDFC4"/>
    <w:lvl w:ilvl="0" w:tplc="F7B6B20C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00606"/>
    <w:multiLevelType w:val="hybridMultilevel"/>
    <w:tmpl w:val="9EFA7606"/>
    <w:lvl w:ilvl="0" w:tplc="DD24517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D3E16"/>
    <w:multiLevelType w:val="hybridMultilevel"/>
    <w:tmpl w:val="6A0A78E4"/>
    <w:lvl w:ilvl="0" w:tplc="0930E05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D513D"/>
    <w:multiLevelType w:val="multilevel"/>
    <w:tmpl w:val="CEA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48764B"/>
    <w:multiLevelType w:val="hybridMultilevel"/>
    <w:tmpl w:val="F7C01856"/>
    <w:lvl w:ilvl="0" w:tplc="E39C61A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2031DB2"/>
    <w:multiLevelType w:val="hybridMultilevel"/>
    <w:tmpl w:val="913412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3254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61D7F91"/>
    <w:multiLevelType w:val="hybridMultilevel"/>
    <w:tmpl w:val="EF70595A"/>
    <w:lvl w:ilvl="0" w:tplc="77AA1690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46D07"/>
    <w:multiLevelType w:val="hybridMultilevel"/>
    <w:tmpl w:val="49CC655A"/>
    <w:lvl w:ilvl="0" w:tplc="90D48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077F6"/>
    <w:multiLevelType w:val="multilevel"/>
    <w:tmpl w:val="DE72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557C82"/>
    <w:multiLevelType w:val="hybridMultilevel"/>
    <w:tmpl w:val="63B23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38"/>
  </w:num>
  <w:num w:numId="4">
    <w:abstractNumId w:val="23"/>
  </w:num>
  <w:num w:numId="5">
    <w:abstractNumId w:val="1"/>
  </w:num>
  <w:num w:numId="6">
    <w:abstractNumId w:val="14"/>
  </w:num>
  <w:num w:numId="7">
    <w:abstractNumId w:val="7"/>
  </w:num>
  <w:num w:numId="8">
    <w:abstractNumId w:val="25"/>
  </w:num>
  <w:num w:numId="9">
    <w:abstractNumId w:val="2"/>
  </w:num>
  <w:num w:numId="10">
    <w:abstractNumId w:val="20"/>
  </w:num>
  <w:num w:numId="11">
    <w:abstractNumId w:val="8"/>
  </w:num>
  <w:num w:numId="12">
    <w:abstractNumId w:val="28"/>
  </w:num>
  <w:num w:numId="13">
    <w:abstractNumId w:val="37"/>
  </w:num>
  <w:num w:numId="14">
    <w:abstractNumId w:val="31"/>
  </w:num>
  <w:num w:numId="15">
    <w:abstractNumId w:val="33"/>
  </w:num>
  <w:num w:numId="16">
    <w:abstractNumId w:val="29"/>
  </w:num>
  <w:num w:numId="17">
    <w:abstractNumId w:val="36"/>
  </w:num>
  <w:num w:numId="18">
    <w:abstractNumId w:val="21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8"/>
  </w:num>
  <w:num w:numId="22">
    <w:abstractNumId w:val="27"/>
  </w:num>
  <w:num w:numId="23">
    <w:abstractNumId w:val="3"/>
  </w:num>
  <w:num w:numId="24">
    <w:abstractNumId w:val="34"/>
  </w:num>
  <w:num w:numId="25">
    <w:abstractNumId w:val="35"/>
  </w:num>
  <w:num w:numId="26">
    <w:abstractNumId w:val="30"/>
  </w:num>
  <w:num w:numId="27">
    <w:abstractNumId w:val="24"/>
  </w:num>
  <w:num w:numId="28">
    <w:abstractNumId w:val="16"/>
  </w:num>
  <w:num w:numId="29">
    <w:abstractNumId w:val="11"/>
  </w:num>
  <w:num w:numId="30">
    <w:abstractNumId w:val="9"/>
  </w:num>
  <w:num w:numId="31">
    <w:abstractNumId w:val="12"/>
  </w:num>
  <w:num w:numId="32">
    <w:abstractNumId w:val="10"/>
  </w:num>
  <w:num w:numId="33">
    <w:abstractNumId w:val="15"/>
  </w:num>
  <w:num w:numId="34">
    <w:abstractNumId w:val="5"/>
  </w:num>
  <w:num w:numId="35">
    <w:abstractNumId w:val="32"/>
  </w:num>
  <w:num w:numId="36">
    <w:abstractNumId w:val="6"/>
  </w:num>
  <w:num w:numId="37">
    <w:abstractNumId w:val="0"/>
  </w:num>
  <w:num w:numId="38">
    <w:abstractNumId w:val="17"/>
  </w:num>
  <w:num w:numId="39">
    <w:abstractNumId w:val="4"/>
  </w:num>
  <w:num w:numId="40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A2"/>
    <w:rsid w:val="00002193"/>
    <w:rsid w:val="00003402"/>
    <w:rsid w:val="00004AA2"/>
    <w:rsid w:val="000059D5"/>
    <w:rsid w:val="0000619C"/>
    <w:rsid w:val="00007659"/>
    <w:rsid w:val="00007D19"/>
    <w:rsid w:val="0001089A"/>
    <w:rsid w:val="000113F2"/>
    <w:rsid w:val="00014DDB"/>
    <w:rsid w:val="000150AC"/>
    <w:rsid w:val="00015751"/>
    <w:rsid w:val="000159F2"/>
    <w:rsid w:val="00016173"/>
    <w:rsid w:val="000161DC"/>
    <w:rsid w:val="00017314"/>
    <w:rsid w:val="00017352"/>
    <w:rsid w:val="00021CCC"/>
    <w:rsid w:val="00031F09"/>
    <w:rsid w:val="00033310"/>
    <w:rsid w:val="00033EC2"/>
    <w:rsid w:val="00034601"/>
    <w:rsid w:val="00034D62"/>
    <w:rsid w:val="00035C95"/>
    <w:rsid w:val="00040F2D"/>
    <w:rsid w:val="00041D5F"/>
    <w:rsid w:val="00042448"/>
    <w:rsid w:val="0004334B"/>
    <w:rsid w:val="0004541A"/>
    <w:rsid w:val="00052468"/>
    <w:rsid w:val="00053335"/>
    <w:rsid w:val="00057E07"/>
    <w:rsid w:val="00060FB4"/>
    <w:rsid w:val="0006105D"/>
    <w:rsid w:val="00070DAA"/>
    <w:rsid w:val="00073070"/>
    <w:rsid w:val="0007780C"/>
    <w:rsid w:val="00083960"/>
    <w:rsid w:val="0008450F"/>
    <w:rsid w:val="0008797D"/>
    <w:rsid w:val="00090E54"/>
    <w:rsid w:val="0009210A"/>
    <w:rsid w:val="00093B2D"/>
    <w:rsid w:val="00093B74"/>
    <w:rsid w:val="00094208"/>
    <w:rsid w:val="00094B03"/>
    <w:rsid w:val="00094E56"/>
    <w:rsid w:val="00096639"/>
    <w:rsid w:val="00096C58"/>
    <w:rsid w:val="000A0F8A"/>
    <w:rsid w:val="000A681C"/>
    <w:rsid w:val="000A6A0E"/>
    <w:rsid w:val="000B0206"/>
    <w:rsid w:val="000B2A53"/>
    <w:rsid w:val="000B5244"/>
    <w:rsid w:val="000B63C1"/>
    <w:rsid w:val="000C0139"/>
    <w:rsid w:val="000C56C7"/>
    <w:rsid w:val="000D188F"/>
    <w:rsid w:val="000D2799"/>
    <w:rsid w:val="000D50DA"/>
    <w:rsid w:val="000D6F5A"/>
    <w:rsid w:val="000D79C7"/>
    <w:rsid w:val="000D7BE4"/>
    <w:rsid w:val="000E2E40"/>
    <w:rsid w:val="000E47C6"/>
    <w:rsid w:val="000E6F82"/>
    <w:rsid w:val="000F0D29"/>
    <w:rsid w:val="000F2786"/>
    <w:rsid w:val="001017B2"/>
    <w:rsid w:val="001027F4"/>
    <w:rsid w:val="00103610"/>
    <w:rsid w:val="0010400B"/>
    <w:rsid w:val="00107E63"/>
    <w:rsid w:val="00110018"/>
    <w:rsid w:val="001113D6"/>
    <w:rsid w:val="00114EDD"/>
    <w:rsid w:val="00115398"/>
    <w:rsid w:val="001170D8"/>
    <w:rsid w:val="001201D5"/>
    <w:rsid w:val="001213E8"/>
    <w:rsid w:val="00121D9F"/>
    <w:rsid w:val="00124E77"/>
    <w:rsid w:val="0012639F"/>
    <w:rsid w:val="0013006F"/>
    <w:rsid w:val="00131E42"/>
    <w:rsid w:val="001379D9"/>
    <w:rsid w:val="001410E9"/>
    <w:rsid w:val="00144879"/>
    <w:rsid w:val="00144A5E"/>
    <w:rsid w:val="00145F1E"/>
    <w:rsid w:val="00145F7B"/>
    <w:rsid w:val="00150F40"/>
    <w:rsid w:val="001511F7"/>
    <w:rsid w:val="0015602A"/>
    <w:rsid w:val="0015699E"/>
    <w:rsid w:val="0015756C"/>
    <w:rsid w:val="00162483"/>
    <w:rsid w:val="00162703"/>
    <w:rsid w:val="00164002"/>
    <w:rsid w:val="0017004A"/>
    <w:rsid w:val="00171E8B"/>
    <w:rsid w:val="001766B9"/>
    <w:rsid w:val="00176890"/>
    <w:rsid w:val="00182A23"/>
    <w:rsid w:val="00184074"/>
    <w:rsid w:val="001863C0"/>
    <w:rsid w:val="00187DDB"/>
    <w:rsid w:val="0019213A"/>
    <w:rsid w:val="00193350"/>
    <w:rsid w:val="001A4020"/>
    <w:rsid w:val="001A65F7"/>
    <w:rsid w:val="001B3A37"/>
    <w:rsid w:val="001B3C3A"/>
    <w:rsid w:val="001B4813"/>
    <w:rsid w:val="001C2D82"/>
    <w:rsid w:val="001C43EF"/>
    <w:rsid w:val="001C47DF"/>
    <w:rsid w:val="001C4886"/>
    <w:rsid w:val="001D0BAD"/>
    <w:rsid w:val="001D2796"/>
    <w:rsid w:val="001D49D7"/>
    <w:rsid w:val="001D51EE"/>
    <w:rsid w:val="001D6989"/>
    <w:rsid w:val="001E46AA"/>
    <w:rsid w:val="001E70A0"/>
    <w:rsid w:val="001F01DA"/>
    <w:rsid w:val="001F0224"/>
    <w:rsid w:val="001F1FCA"/>
    <w:rsid w:val="001F3D5D"/>
    <w:rsid w:val="001F5140"/>
    <w:rsid w:val="001F5749"/>
    <w:rsid w:val="001F63AB"/>
    <w:rsid w:val="002004E7"/>
    <w:rsid w:val="0020146E"/>
    <w:rsid w:val="00203996"/>
    <w:rsid w:val="002040B8"/>
    <w:rsid w:val="00204CAD"/>
    <w:rsid w:val="00213EBD"/>
    <w:rsid w:val="00214977"/>
    <w:rsid w:val="00220D59"/>
    <w:rsid w:val="00221588"/>
    <w:rsid w:val="002237AB"/>
    <w:rsid w:val="00224592"/>
    <w:rsid w:val="002277B2"/>
    <w:rsid w:val="0023230C"/>
    <w:rsid w:val="00235665"/>
    <w:rsid w:val="00235A9D"/>
    <w:rsid w:val="00236160"/>
    <w:rsid w:val="00241D6B"/>
    <w:rsid w:val="00243895"/>
    <w:rsid w:val="002467B0"/>
    <w:rsid w:val="0024774F"/>
    <w:rsid w:val="0025048E"/>
    <w:rsid w:val="002505CD"/>
    <w:rsid w:val="00257205"/>
    <w:rsid w:val="00261DBB"/>
    <w:rsid w:val="00276D79"/>
    <w:rsid w:val="0027722A"/>
    <w:rsid w:val="00280CA4"/>
    <w:rsid w:val="002819B5"/>
    <w:rsid w:val="002904D6"/>
    <w:rsid w:val="00291CA6"/>
    <w:rsid w:val="0029307F"/>
    <w:rsid w:val="00293D8B"/>
    <w:rsid w:val="002964D8"/>
    <w:rsid w:val="002A1435"/>
    <w:rsid w:val="002B0FCE"/>
    <w:rsid w:val="002B3F11"/>
    <w:rsid w:val="002C2772"/>
    <w:rsid w:val="002C2815"/>
    <w:rsid w:val="002C5D52"/>
    <w:rsid w:val="002C714E"/>
    <w:rsid w:val="002D2C96"/>
    <w:rsid w:val="002D5E10"/>
    <w:rsid w:val="002D67E5"/>
    <w:rsid w:val="002E39FB"/>
    <w:rsid w:val="002E4982"/>
    <w:rsid w:val="002E57C3"/>
    <w:rsid w:val="002F14F1"/>
    <w:rsid w:val="002F50DF"/>
    <w:rsid w:val="002F6880"/>
    <w:rsid w:val="002F7F4D"/>
    <w:rsid w:val="0030440A"/>
    <w:rsid w:val="00304480"/>
    <w:rsid w:val="00304C3D"/>
    <w:rsid w:val="00305F48"/>
    <w:rsid w:val="00306BC3"/>
    <w:rsid w:val="003104B6"/>
    <w:rsid w:val="00313C54"/>
    <w:rsid w:val="003154B1"/>
    <w:rsid w:val="00315624"/>
    <w:rsid w:val="00316C6A"/>
    <w:rsid w:val="00321CCD"/>
    <w:rsid w:val="0032449F"/>
    <w:rsid w:val="00327370"/>
    <w:rsid w:val="00327D1F"/>
    <w:rsid w:val="003300B7"/>
    <w:rsid w:val="00330310"/>
    <w:rsid w:val="003342DD"/>
    <w:rsid w:val="003343B6"/>
    <w:rsid w:val="00340EA3"/>
    <w:rsid w:val="00343198"/>
    <w:rsid w:val="0034475A"/>
    <w:rsid w:val="00345FBF"/>
    <w:rsid w:val="00346DC2"/>
    <w:rsid w:val="0035105C"/>
    <w:rsid w:val="003528E5"/>
    <w:rsid w:val="00356296"/>
    <w:rsid w:val="00361DDE"/>
    <w:rsid w:val="00362460"/>
    <w:rsid w:val="00366DDF"/>
    <w:rsid w:val="00366F08"/>
    <w:rsid w:val="00367654"/>
    <w:rsid w:val="00371BB5"/>
    <w:rsid w:val="003726D0"/>
    <w:rsid w:val="0037311A"/>
    <w:rsid w:val="0037596D"/>
    <w:rsid w:val="00384238"/>
    <w:rsid w:val="00384B86"/>
    <w:rsid w:val="003860EB"/>
    <w:rsid w:val="003871B5"/>
    <w:rsid w:val="00392A14"/>
    <w:rsid w:val="003A1719"/>
    <w:rsid w:val="003A5F1A"/>
    <w:rsid w:val="003A6DC2"/>
    <w:rsid w:val="003A741A"/>
    <w:rsid w:val="003B21AD"/>
    <w:rsid w:val="003B4EDF"/>
    <w:rsid w:val="003B6169"/>
    <w:rsid w:val="003C2FB7"/>
    <w:rsid w:val="003C780F"/>
    <w:rsid w:val="003C7D72"/>
    <w:rsid w:val="003D223F"/>
    <w:rsid w:val="003D2270"/>
    <w:rsid w:val="003D342C"/>
    <w:rsid w:val="003E3AFA"/>
    <w:rsid w:val="003E4B83"/>
    <w:rsid w:val="003E6AC3"/>
    <w:rsid w:val="003F315A"/>
    <w:rsid w:val="003F45C5"/>
    <w:rsid w:val="003F573A"/>
    <w:rsid w:val="003F7643"/>
    <w:rsid w:val="00404DC3"/>
    <w:rsid w:val="00411244"/>
    <w:rsid w:val="00416DD0"/>
    <w:rsid w:val="004237B5"/>
    <w:rsid w:val="004262EA"/>
    <w:rsid w:val="00427319"/>
    <w:rsid w:val="004300D0"/>
    <w:rsid w:val="0043117A"/>
    <w:rsid w:val="00432256"/>
    <w:rsid w:val="00432C0C"/>
    <w:rsid w:val="00432FB0"/>
    <w:rsid w:val="004339F9"/>
    <w:rsid w:val="00433EED"/>
    <w:rsid w:val="00434968"/>
    <w:rsid w:val="00435B8A"/>
    <w:rsid w:val="00444E14"/>
    <w:rsid w:val="0044602B"/>
    <w:rsid w:val="00451811"/>
    <w:rsid w:val="0045241A"/>
    <w:rsid w:val="004524DC"/>
    <w:rsid w:val="00456A20"/>
    <w:rsid w:val="00466114"/>
    <w:rsid w:val="00472483"/>
    <w:rsid w:val="00474581"/>
    <w:rsid w:val="00474E4C"/>
    <w:rsid w:val="00480431"/>
    <w:rsid w:val="00480622"/>
    <w:rsid w:val="00480A48"/>
    <w:rsid w:val="00480A7B"/>
    <w:rsid w:val="00482E5A"/>
    <w:rsid w:val="0048325D"/>
    <w:rsid w:val="004872BB"/>
    <w:rsid w:val="00493525"/>
    <w:rsid w:val="00494B75"/>
    <w:rsid w:val="00495924"/>
    <w:rsid w:val="00496400"/>
    <w:rsid w:val="00496928"/>
    <w:rsid w:val="004A1E9F"/>
    <w:rsid w:val="004A31AD"/>
    <w:rsid w:val="004A430C"/>
    <w:rsid w:val="004B00D2"/>
    <w:rsid w:val="004B377F"/>
    <w:rsid w:val="004B4A07"/>
    <w:rsid w:val="004B53E5"/>
    <w:rsid w:val="004B5A28"/>
    <w:rsid w:val="004C527B"/>
    <w:rsid w:val="004D0838"/>
    <w:rsid w:val="004D223E"/>
    <w:rsid w:val="004D2F88"/>
    <w:rsid w:val="004D7343"/>
    <w:rsid w:val="004D79CE"/>
    <w:rsid w:val="004E1131"/>
    <w:rsid w:val="004E146E"/>
    <w:rsid w:val="004E239E"/>
    <w:rsid w:val="004E4211"/>
    <w:rsid w:val="004E47CF"/>
    <w:rsid w:val="004E7021"/>
    <w:rsid w:val="004E75C4"/>
    <w:rsid w:val="004E7F2E"/>
    <w:rsid w:val="005058AA"/>
    <w:rsid w:val="00506279"/>
    <w:rsid w:val="00511C89"/>
    <w:rsid w:val="0051703E"/>
    <w:rsid w:val="0051742C"/>
    <w:rsid w:val="00522B36"/>
    <w:rsid w:val="00524089"/>
    <w:rsid w:val="00526C82"/>
    <w:rsid w:val="0053063D"/>
    <w:rsid w:val="00530D08"/>
    <w:rsid w:val="00542411"/>
    <w:rsid w:val="005526D7"/>
    <w:rsid w:val="00552F41"/>
    <w:rsid w:val="0056030A"/>
    <w:rsid w:val="00561364"/>
    <w:rsid w:val="00564AD9"/>
    <w:rsid w:val="005650FB"/>
    <w:rsid w:val="00566DCC"/>
    <w:rsid w:val="00570180"/>
    <w:rsid w:val="00574A1C"/>
    <w:rsid w:val="00576299"/>
    <w:rsid w:val="005763BC"/>
    <w:rsid w:val="00580DBD"/>
    <w:rsid w:val="005827BB"/>
    <w:rsid w:val="00582C2B"/>
    <w:rsid w:val="0058403F"/>
    <w:rsid w:val="00587868"/>
    <w:rsid w:val="00587D44"/>
    <w:rsid w:val="0059135C"/>
    <w:rsid w:val="00594116"/>
    <w:rsid w:val="00595C84"/>
    <w:rsid w:val="005A01EA"/>
    <w:rsid w:val="005A24C9"/>
    <w:rsid w:val="005A2D1A"/>
    <w:rsid w:val="005B55E2"/>
    <w:rsid w:val="005C2AAC"/>
    <w:rsid w:val="005C66A9"/>
    <w:rsid w:val="005D0E2A"/>
    <w:rsid w:val="005D1E5D"/>
    <w:rsid w:val="005D3BE3"/>
    <w:rsid w:val="005D4D59"/>
    <w:rsid w:val="005E067E"/>
    <w:rsid w:val="005E1B82"/>
    <w:rsid w:val="005E31DA"/>
    <w:rsid w:val="005E3740"/>
    <w:rsid w:val="005E4649"/>
    <w:rsid w:val="005E6EAD"/>
    <w:rsid w:val="005F087C"/>
    <w:rsid w:val="005F1780"/>
    <w:rsid w:val="005F27A5"/>
    <w:rsid w:val="005F3C16"/>
    <w:rsid w:val="005F6A4C"/>
    <w:rsid w:val="0060006C"/>
    <w:rsid w:val="0060600C"/>
    <w:rsid w:val="006070D5"/>
    <w:rsid w:val="00614819"/>
    <w:rsid w:val="006174F4"/>
    <w:rsid w:val="00620340"/>
    <w:rsid w:val="00621F91"/>
    <w:rsid w:val="00623B08"/>
    <w:rsid w:val="006244C4"/>
    <w:rsid w:val="006261D3"/>
    <w:rsid w:val="006300FE"/>
    <w:rsid w:val="00631C5F"/>
    <w:rsid w:val="00633ACF"/>
    <w:rsid w:val="00634819"/>
    <w:rsid w:val="00637D94"/>
    <w:rsid w:val="00637DAB"/>
    <w:rsid w:val="006416F3"/>
    <w:rsid w:val="006434DF"/>
    <w:rsid w:val="0064474D"/>
    <w:rsid w:val="0064651B"/>
    <w:rsid w:val="0064681F"/>
    <w:rsid w:val="00647C3B"/>
    <w:rsid w:val="00653A76"/>
    <w:rsid w:val="00655367"/>
    <w:rsid w:val="00661314"/>
    <w:rsid w:val="00663419"/>
    <w:rsid w:val="00663BC5"/>
    <w:rsid w:val="006677C5"/>
    <w:rsid w:val="00667FA6"/>
    <w:rsid w:val="00670061"/>
    <w:rsid w:val="006722EB"/>
    <w:rsid w:val="0067411A"/>
    <w:rsid w:val="00686537"/>
    <w:rsid w:val="0069133E"/>
    <w:rsid w:val="006924D9"/>
    <w:rsid w:val="006A10CA"/>
    <w:rsid w:val="006A2015"/>
    <w:rsid w:val="006A238A"/>
    <w:rsid w:val="006A2908"/>
    <w:rsid w:val="006A30D8"/>
    <w:rsid w:val="006A4B80"/>
    <w:rsid w:val="006B10E9"/>
    <w:rsid w:val="006B186B"/>
    <w:rsid w:val="006B44CF"/>
    <w:rsid w:val="006B59BD"/>
    <w:rsid w:val="006C3434"/>
    <w:rsid w:val="006D262C"/>
    <w:rsid w:val="006D4825"/>
    <w:rsid w:val="006E3F03"/>
    <w:rsid w:val="006E3F91"/>
    <w:rsid w:val="006E6C21"/>
    <w:rsid w:val="006F760B"/>
    <w:rsid w:val="007015F9"/>
    <w:rsid w:val="007039FF"/>
    <w:rsid w:val="0070707E"/>
    <w:rsid w:val="00710B65"/>
    <w:rsid w:val="00711819"/>
    <w:rsid w:val="00716B58"/>
    <w:rsid w:val="007201D0"/>
    <w:rsid w:val="00720A50"/>
    <w:rsid w:val="0072678E"/>
    <w:rsid w:val="007305BF"/>
    <w:rsid w:val="00732B22"/>
    <w:rsid w:val="00736EE2"/>
    <w:rsid w:val="00740C41"/>
    <w:rsid w:val="0075034E"/>
    <w:rsid w:val="007512B3"/>
    <w:rsid w:val="00751B50"/>
    <w:rsid w:val="00752030"/>
    <w:rsid w:val="00752CA7"/>
    <w:rsid w:val="00754244"/>
    <w:rsid w:val="0075506B"/>
    <w:rsid w:val="007554A0"/>
    <w:rsid w:val="00756FAE"/>
    <w:rsid w:val="0076314E"/>
    <w:rsid w:val="00763596"/>
    <w:rsid w:val="00774950"/>
    <w:rsid w:val="00774C97"/>
    <w:rsid w:val="0077517A"/>
    <w:rsid w:val="00775EBC"/>
    <w:rsid w:val="007771C8"/>
    <w:rsid w:val="00780385"/>
    <w:rsid w:val="007814F5"/>
    <w:rsid w:val="00781EBF"/>
    <w:rsid w:val="007865C0"/>
    <w:rsid w:val="00792896"/>
    <w:rsid w:val="007A2272"/>
    <w:rsid w:val="007A73D2"/>
    <w:rsid w:val="007B52D1"/>
    <w:rsid w:val="007B69DB"/>
    <w:rsid w:val="007B724C"/>
    <w:rsid w:val="007C09EF"/>
    <w:rsid w:val="007C0D13"/>
    <w:rsid w:val="007C1796"/>
    <w:rsid w:val="007C49E7"/>
    <w:rsid w:val="007C4BFD"/>
    <w:rsid w:val="007C6D22"/>
    <w:rsid w:val="007D38F4"/>
    <w:rsid w:val="007D3CD6"/>
    <w:rsid w:val="007D7CF5"/>
    <w:rsid w:val="007E18A2"/>
    <w:rsid w:val="007E4939"/>
    <w:rsid w:val="007E79FD"/>
    <w:rsid w:val="007F3388"/>
    <w:rsid w:val="007F69BE"/>
    <w:rsid w:val="00801B27"/>
    <w:rsid w:val="0080415A"/>
    <w:rsid w:val="00804DE7"/>
    <w:rsid w:val="0080605B"/>
    <w:rsid w:val="00814B58"/>
    <w:rsid w:val="008203D4"/>
    <w:rsid w:val="00821C84"/>
    <w:rsid w:val="00823F66"/>
    <w:rsid w:val="00826D3C"/>
    <w:rsid w:val="00837DEA"/>
    <w:rsid w:val="0084154E"/>
    <w:rsid w:val="00841E57"/>
    <w:rsid w:val="00843631"/>
    <w:rsid w:val="00843F3E"/>
    <w:rsid w:val="008519E1"/>
    <w:rsid w:val="00852A9B"/>
    <w:rsid w:val="00853C17"/>
    <w:rsid w:val="008576E3"/>
    <w:rsid w:val="0086218F"/>
    <w:rsid w:val="008672D5"/>
    <w:rsid w:val="00870ECD"/>
    <w:rsid w:val="00871D0F"/>
    <w:rsid w:val="008726C2"/>
    <w:rsid w:val="00873EED"/>
    <w:rsid w:val="00874B03"/>
    <w:rsid w:val="00874E11"/>
    <w:rsid w:val="00875AFA"/>
    <w:rsid w:val="00875D7D"/>
    <w:rsid w:val="008863DE"/>
    <w:rsid w:val="00886D60"/>
    <w:rsid w:val="00890371"/>
    <w:rsid w:val="00893D8D"/>
    <w:rsid w:val="008959D5"/>
    <w:rsid w:val="00896FB5"/>
    <w:rsid w:val="008A01C5"/>
    <w:rsid w:val="008A3733"/>
    <w:rsid w:val="008A4B1A"/>
    <w:rsid w:val="008A4C5F"/>
    <w:rsid w:val="008B11E2"/>
    <w:rsid w:val="008B3914"/>
    <w:rsid w:val="008C1975"/>
    <w:rsid w:val="008C51E0"/>
    <w:rsid w:val="008D0320"/>
    <w:rsid w:val="008E0EB4"/>
    <w:rsid w:val="008E2CD3"/>
    <w:rsid w:val="008E6556"/>
    <w:rsid w:val="008E7F4D"/>
    <w:rsid w:val="008F29C0"/>
    <w:rsid w:val="008F5D3D"/>
    <w:rsid w:val="008F7EB4"/>
    <w:rsid w:val="008F7F5C"/>
    <w:rsid w:val="0090107C"/>
    <w:rsid w:val="00903137"/>
    <w:rsid w:val="00907FCE"/>
    <w:rsid w:val="009105F9"/>
    <w:rsid w:val="00912CDB"/>
    <w:rsid w:val="00915AF3"/>
    <w:rsid w:val="00916525"/>
    <w:rsid w:val="00917705"/>
    <w:rsid w:val="00921801"/>
    <w:rsid w:val="0093334A"/>
    <w:rsid w:val="00934F06"/>
    <w:rsid w:val="00936E0F"/>
    <w:rsid w:val="00937258"/>
    <w:rsid w:val="0094155D"/>
    <w:rsid w:val="00942A64"/>
    <w:rsid w:val="00946020"/>
    <w:rsid w:val="00946700"/>
    <w:rsid w:val="009524D1"/>
    <w:rsid w:val="00953453"/>
    <w:rsid w:val="00955EE8"/>
    <w:rsid w:val="0095733C"/>
    <w:rsid w:val="009575DB"/>
    <w:rsid w:val="00957B0F"/>
    <w:rsid w:val="00962F79"/>
    <w:rsid w:val="0096465C"/>
    <w:rsid w:val="00964D7F"/>
    <w:rsid w:val="00966F5C"/>
    <w:rsid w:val="00967582"/>
    <w:rsid w:val="009677F8"/>
    <w:rsid w:val="009706C8"/>
    <w:rsid w:val="009733A4"/>
    <w:rsid w:val="009734D8"/>
    <w:rsid w:val="009738E1"/>
    <w:rsid w:val="0097541D"/>
    <w:rsid w:val="009809C7"/>
    <w:rsid w:val="00986860"/>
    <w:rsid w:val="00992443"/>
    <w:rsid w:val="00995180"/>
    <w:rsid w:val="009A7438"/>
    <w:rsid w:val="009B01AB"/>
    <w:rsid w:val="009B08C7"/>
    <w:rsid w:val="009B0CEE"/>
    <w:rsid w:val="009B1A34"/>
    <w:rsid w:val="009B1FE0"/>
    <w:rsid w:val="009B2B8B"/>
    <w:rsid w:val="009B3BDF"/>
    <w:rsid w:val="009B3F89"/>
    <w:rsid w:val="009C12A1"/>
    <w:rsid w:val="009C4D31"/>
    <w:rsid w:val="009C6B67"/>
    <w:rsid w:val="009D22FD"/>
    <w:rsid w:val="009D4BDB"/>
    <w:rsid w:val="009D5FE1"/>
    <w:rsid w:val="009D6CE0"/>
    <w:rsid w:val="009D7556"/>
    <w:rsid w:val="009E3022"/>
    <w:rsid w:val="009E48C8"/>
    <w:rsid w:val="009E515D"/>
    <w:rsid w:val="009F02D4"/>
    <w:rsid w:val="009F6100"/>
    <w:rsid w:val="009F6F2B"/>
    <w:rsid w:val="009F72DE"/>
    <w:rsid w:val="00A00887"/>
    <w:rsid w:val="00A02FDA"/>
    <w:rsid w:val="00A07C6F"/>
    <w:rsid w:val="00A11F84"/>
    <w:rsid w:val="00A13234"/>
    <w:rsid w:val="00A16D07"/>
    <w:rsid w:val="00A2600F"/>
    <w:rsid w:val="00A27540"/>
    <w:rsid w:val="00A30EAB"/>
    <w:rsid w:val="00A312A2"/>
    <w:rsid w:val="00A363A6"/>
    <w:rsid w:val="00A40B2A"/>
    <w:rsid w:val="00A40CED"/>
    <w:rsid w:val="00A439A0"/>
    <w:rsid w:val="00A43DFB"/>
    <w:rsid w:val="00A468D1"/>
    <w:rsid w:val="00A5149C"/>
    <w:rsid w:val="00A51A02"/>
    <w:rsid w:val="00A51AC4"/>
    <w:rsid w:val="00A54248"/>
    <w:rsid w:val="00A60031"/>
    <w:rsid w:val="00A60BE6"/>
    <w:rsid w:val="00A641EB"/>
    <w:rsid w:val="00A64DF5"/>
    <w:rsid w:val="00A71815"/>
    <w:rsid w:val="00A768AA"/>
    <w:rsid w:val="00A76EAE"/>
    <w:rsid w:val="00A771C5"/>
    <w:rsid w:val="00A7789E"/>
    <w:rsid w:val="00A838E0"/>
    <w:rsid w:val="00A85E92"/>
    <w:rsid w:val="00A92050"/>
    <w:rsid w:val="00A9294F"/>
    <w:rsid w:val="00AA0DB2"/>
    <w:rsid w:val="00AA22D0"/>
    <w:rsid w:val="00AA4CF0"/>
    <w:rsid w:val="00AA7710"/>
    <w:rsid w:val="00AB2F46"/>
    <w:rsid w:val="00AB4E65"/>
    <w:rsid w:val="00AC2EAD"/>
    <w:rsid w:val="00AC35A7"/>
    <w:rsid w:val="00AC3A54"/>
    <w:rsid w:val="00AC683A"/>
    <w:rsid w:val="00AC73C6"/>
    <w:rsid w:val="00AC74DA"/>
    <w:rsid w:val="00AD14F2"/>
    <w:rsid w:val="00AD435B"/>
    <w:rsid w:val="00AD51BF"/>
    <w:rsid w:val="00AD57DD"/>
    <w:rsid w:val="00AD5ACA"/>
    <w:rsid w:val="00AD65CB"/>
    <w:rsid w:val="00AD67F6"/>
    <w:rsid w:val="00AE2537"/>
    <w:rsid w:val="00AE2B31"/>
    <w:rsid w:val="00AE474D"/>
    <w:rsid w:val="00AE4A4C"/>
    <w:rsid w:val="00AE6270"/>
    <w:rsid w:val="00AF2864"/>
    <w:rsid w:val="00AF447D"/>
    <w:rsid w:val="00AF4982"/>
    <w:rsid w:val="00AF5AA3"/>
    <w:rsid w:val="00AF6592"/>
    <w:rsid w:val="00AF65FF"/>
    <w:rsid w:val="00AF75BA"/>
    <w:rsid w:val="00B01599"/>
    <w:rsid w:val="00B0570A"/>
    <w:rsid w:val="00B069BD"/>
    <w:rsid w:val="00B15052"/>
    <w:rsid w:val="00B155B5"/>
    <w:rsid w:val="00B17F46"/>
    <w:rsid w:val="00B2430E"/>
    <w:rsid w:val="00B27AF8"/>
    <w:rsid w:val="00B31536"/>
    <w:rsid w:val="00B318F5"/>
    <w:rsid w:val="00B41067"/>
    <w:rsid w:val="00B4370E"/>
    <w:rsid w:val="00B44137"/>
    <w:rsid w:val="00B50080"/>
    <w:rsid w:val="00B5238B"/>
    <w:rsid w:val="00B52AA6"/>
    <w:rsid w:val="00B52B86"/>
    <w:rsid w:val="00B5468C"/>
    <w:rsid w:val="00B55FB5"/>
    <w:rsid w:val="00B56543"/>
    <w:rsid w:val="00B623AD"/>
    <w:rsid w:val="00B677E6"/>
    <w:rsid w:val="00B72726"/>
    <w:rsid w:val="00B747AC"/>
    <w:rsid w:val="00B748AE"/>
    <w:rsid w:val="00B77345"/>
    <w:rsid w:val="00B87876"/>
    <w:rsid w:val="00B90B8E"/>
    <w:rsid w:val="00B91527"/>
    <w:rsid w:val="00B92076"/>
    <w:rsid w:val="00B92323"/>
    <w:rsid w:val="00B94A3A"/>
    <w:rsid w:val="00B979CC"/>
    <w:rsid w:val="00B97F86"/>
    <w:rsid w:val="00BA5EE5"/>
    <w:rsid w:val="00BB0D86"/>
    <w:rsid w:val="00BB2E5D"/>
    <w:rsid w:val="00BB5CE4"/>
    <w:rsid w:val="00BC03D4"/>
    <w:rsid w:val="00BC6F8C"/>
    <w:rsid w:val="00BD2074"/>
    <w:rsid w:val="00BD2BDA"/>
    <w:rsid w:val="00BD2FE7"/>
    <w:rsid w:val="00BD5F19"/>
    <w:rsid w:val="00BD73E6"/>
    <w:rsid w:val="00BE1785"/>
    <w:rsid w:val="00BE420A"/>
    <w:rsid w:val="00BE73C0"/>
    <w:rsid w:val="00BF0356"/>
    <w:rsid w:val="00BF2740"/>
    <w:rsid w:val="00BF2D13"/>
    <w:rsid w:val="00C015D9"/>
    <w:rsid w:val="00C04242"/>
    <w:rsid w:val="00C14F2F"/>
    <w:rsid w:val="00C156A3"/>
    <w:rsid w:val="00C15D2D"/>
    <w:rsid w:val="00C17571"/>
    <w:rsid w:val="00C2044C"/>
    <w:rsid w:val="00C26917"/>
    <w:rsid w:val="00C3011E"/>
    <w:rsid w:val="00C30C08"/>
    <w:rsid w:val="00C33696"/>
    <w:rsid w:val="00C3518B"/>
    <w:rsid w:val="00C369B0"/>
    <w:rsid w:val="00C36AB8"/>
    <w:rsid w:val="00C4792D"/>
    <w:rsid w:val="00C509EE"/>
    <w:rsid w:val="00C517B7"/>
    <w:rsid w:val="00C51B46"/>
    <w:rsid w:val="00C54FA9"/>
    <w:rsid w:val="00C61858"/>
    <w:rsid w:val="00C65C14"/>
    <w:rsid w:val="00C70120"/>
    <w:rsid w:val="00C7299E"/>
    <w:rsid w:val="00C763EF"/>
    <w:rsid w:val="00C8273C"/>
    <w:rsid w:val="00C84E4E"/>
    <w:rsid w:val="00C84F7B"/>
    <w:rsid w:val="00C86FED"/>
    <w:rsid w:val="00C8765B"/>
    <w:rsid w:val="00C90158"/>
    <w:rsid w:val="00C90950"/>
    <w:rsid w:val="00C952C5"/>
    <w:rsid w:val="00C97993"/>
    <w:rsid w:val="00CA2FC1"/>
    <w:rsid w:val="00CB342F"/>
    <w:rsid w:val="00CC1D50"/>
    <w:rsid w:val="00CC6514"/>
    <w:rsid w:val="00CC7BB2"/>
    <w:rsid w:val="00CD1794"/>
    <w:rsid w:val="00CD349E"/>
    <w:rsid w:val="00CD46E9"/>
    <w:rsid w:val="00CE0ADA"/>
    <w:rsid w:val="00CE2405"/>
    <w:rsid w:val="00CE6F81"/>
    <w:rsid w:val="00CE7FBE"/>
    <w:rsid w:val="00CF2B4C"/>
    <w:rsid w:val="00CF422B"/>
    <w:rsid w:val="00CF4310"/>
    <w:rsid w:val="00CF6D80"/>
    <w:rsid w:val="00D01973"/>
    <w:rsid w:val="00D01A85"/>
    <w:rsid w:val="00D04C15"/>
    <w:rsid w:val="00D04E92"/>
    <w:rsid w:val="00D1629A"/>
    <w:rsid w:val="00D16882"/>
    <w:rsid w:val="00D17150"/>
    <w:rsid w:val="00D20B55"/>
    <w:rsid w:val="00D227E3"/>
    <w:rsid w:val="00D22B5B"/>
    <w:rsid w:val="00D22C5A"/>
    <w:rsid w:val="00D249EC"/>
    <w:rsid w:val="00D24BDE"/>
    <w:rsid w:val="00D2611A"/>
    <w:rsid w:val="00D263DC"/>
    <w:rsid w:val="00D302D1"/>
    <w:rsid w:val="00D3455F"/>
    <w:rsid w:val="00D3684B"/>
    <w:rsid w:val="00D430F9"/>
    <w:rsid w:val="00D443DE"/>
    <w:rsid w:val="00D510D6"/>
    <w:rsid w:val="00D514B4"/>
    <w:rsid w:val="00D51937"/>
    <w:rsid w:val="00D51CEE"/>
    <w:rsid w:val="00D52EA8"/>
    <w:rsid w:val="00D547A3"/>
    <w:rsid w:val="00D5579A"/>
    <w:rsid w:val="00D56420"/>
    <w:rsid w:val="00D5729E"/>
    <w:rsid w:val="00D642DE"/>
    <w:rsid w:val="00D66A33"/>
    <w:rsid w:val="00D70E5A"/>
    <w:rsid w:val="00D73D34"/>
    <w:rsid w:val="00D77F75"/>
    <w:rsid w:val="00D82633"/>
    <w:rsid w:val="00D832E6"/>
    <w:rsid w:val="00D83F5C"/>
    <w:rsid w:val="00D87BFE"/>
    <w:rsid w:val="00D91E9C"/>
    <w:rsid w:val="00D92715"/>
    <w:rsid w:val="00D95283"/>
    <w:rsid w:val="00DA088D"/>
    <w:rsid w:val="00DA3F68"/>
    <w:rsid w:val="00DA5A15"/>
    <w:rsid w:val="00DA5BCD"/>
    <w:rsid w:val="00DB00B7"/>
    <w:rsid w:val="00DB6A7B"/>
    <w:rsid w:val="00DC1771"/>
    <w:rsid w:val="00DD40B1"/>
    <w:rsid w:val="00DD4613"/>
    <w:rsid w:val="00DD47E2"/>
    <w:rsid w:val="00DE3FCF"/>
    <w:rsid w:val="00DE4EEE"/>
    <w:rsid w:val="00DE77F7"/>
    <w:rsid w:val="00DF4C91"/>
    <w:rsid w:val="00DF4F59"/>
    <w:rsid w:val="00DF68AC"/>
    <w:rsid w:val="00E0153F"/>
    <w:rsid w:val="00E015FF"/>
    <w:rsid w:val="00E0197A"/>
    <w:rsid w:val="00E03B03"/>
    <w:rsid w:val="00E03CE8"/>
    <w:rsid w:val="00E05E9F"/>
    <w:rsid w:val="00E06E0C"/>
    <w:rsid w:val="00E125F6"/>
    <w:rsid w:val="00E13270"/>
    <w:rsid w:val="00E16A50"/>
    <w:rsid w:val="00E22459"/>
    <w:rsid w:val="00E24A5F"/>
    <w:rsid w:val="00E41FE5"/>
    <w:rsid w:val="00E503BC"/>
    <w:rsid w:val="00E604A6"/>
    <w:rsid w:val="00E62288"/>
    <w:rsid w:val="00E73859"/>
    <w:rsid w:val="00E74475"/>
    <w:rsid w:val="00E74D5F"/>
    <w:rsid w:val="00E75F20"/>
    <w:rsid w:val="00E765B1"/>
    <w:rsid w:val="00E837CB"/>
    <w:rsid w:val="00E83AA5"/>
    <w:rsid w:val="00E84947"/>
    <w:rsid w:val="00E9213B"/>
    <w:rsid w:val="00E92A5A"/>
    <w:rsid w:val="00E96720"/>
    <w:rsid w:val="00E97296"/>
    <w:rsid w:val="00E97B4D"/>
    <w:rsid w:val="00EA2334"/>
    <w:rsid w:val="00EA2360"/>
    <w:rsid w:val="00EB250F"/>
    <w:rsid w:val="00EB2755"/>
    <w:rsid w:val="00EB3F69"/>
    <w:rsid w:val="00EB74D6"/>
    <w:rsid w:val="00EC3416"/>
    <w:rsid w:val="00ED0333"/>
    <w:rsid w:val="00ED0B15"/>
    <w:rsid w:val="00ED4AB4"/>
    <w:rsid w:val="00EE0D45"/>
    <w:rsid w:val="00EE1799"/>
    <w:rsid w:val="00EE236C"/>
    <w:rsid w:val="00EE28D4"/>
    <w:rsid w:val="00EE43D9"/>
    <w:rsid w:val="00EE45AB"/>
    <w:rsid w:val="00EF0B4C"/>
    <w:rsid w:val="00EF1B30"/>
    <w:rsid w:val="00EF314A"/>
    <w:rsid w:val="00EF63AD"/>
    <w:rsid w:val="00EF7044"/>
    <w:rsid w:val="00F00CC5"/>
    <w:rsid w:val="00F02F82"/>
    <w:rsid w:val="00F03793"/>
    <w:rsid w:val="00F047AC"/>
    <w:rsid w:val="00F11343"/>
    <w:rsid w:val="00F1451D"/>
    <w:rsid w:val="00F1737E"/>
    <w:rsid w:val="00F178EB"/>
    <w:rsid w:val="00F250D6"/>
    <w:rsid w:val="00F2515E"/>
    <w:rsid w:val="00F32930"/>
    <w:rsid w:val="00F34020"/>
    <w:rsid w:val="00F34495"/>
    <w:rsid w:val="00F35466"/>
    <w:rsid w:val="00F3606C"/>
    <w:rsid w:val="00F361CF"/>
    <w:rsid w:val="00F465BD"/>
    <w:rsid w:val="00F46F78"/>
    <w:rsid w:val="00F47DEC"/>
    <w:rsid w:val="00F510CB"/>
    <w:rsid w:val="00F51154"/>
    <w:rsid w:val="00F537D2"/>
    <w:rsid w:val="00F54AD2"/>
    <w:rsid w:val="00F55137"/>
    <w:rsid w:val="00F6201F"/>
    <w:rsid w:val="00F6407C"/>
    <w:rsid w:val="00F6426B"/>
    <w:rsid w:val="00F7040C"/>
    <w:rsid w:val="00F9042D"/>
    <w:rsid w:val="00FA237A"/>
    <w:rsid w:val="00FA7015"/>
    <w:rsid w:val="00FB2897"/>
    <w:rsid w:val="00FB4BC7"/>
    <w:rsid w:val="00FB68FA"/>
    <w:rsid w:val="00FC037E"/>
    <w:rsid w:val="00FC2604"/>
    <w:rsid w:val="00FC2A31"/>
    <w:rsid w:val="00FC73C4"/>
    <w:rsid w:val="00FD4019"/>
    <w:rsid w:val="00FE1B57"/>
    <w:rsid w:val="00FE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11A2CB"/>
  <w15:chartTrackingRefBased/>
  <w15:docId w15:val="{F4E5EB45-964D-4FD4-972B-8336DDC6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27722A"/>
    <w:pPr>
      <w:keepNext/>
      <w:widowControl w:val="0"/>
      <w:tabs>
        <w:tab w:val="left" w:pos="5103"/>
      </w:tabs>
      <w:autoSpaceDE w:val="0"/>
      <w:autoSpaceDN w:val="0"/>
      <w:adjustRightInd w:val="0"/>
      <w:jc w:val="both"/>
      <w:outlineLvl w:val="1"/>
    </w:pPr>
    <w:rPr>
      <w:rFonts w:ascii="Tahoma" w:hAnsi="Tahoma" w:cs="Tahoma"/>
      <w:b/>
      <w:bCs/>
      <w:u w:val="single"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240" w:after="60"/>
      <w:outlineLvl w:val="2"/>
    </w:pPr>
    <w:rPr>
      <w:b/>
      <w:bCs/>
      <w:szCs w:val="26"/>
      <w:u w:val="single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5"/>
    </w:pPr>
    <w:rPr>
      <w:szCs w:val="28"/>
      <w:u w:val="single"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i/>
      <w:iCs/>
      <w:u w:val="single"/>
    </w:rPr>
  </w:style>
  <w:style w:type="paragraph" w:styleId="Nadpis9">
    <w:name w:val="heading 9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">
    <w:name w:val="Body Text"/>
    <w:basedOn w:val="Normln"/>
    <w:link w:val="ZkladntextChar"/>
    <w:semiHidden/>
    <w:pPr>
      <w:jc w:val="both"/>
    </w:pPr>
    <w:rPr>
      <w:i/>
      <w:iCs/>
    </w:rPr>
  </w:style>
  <w:style w:type="paragraph" w:styleId="Zkladntext2">
    <w:name w:val="Body Text 2"/>
    <w:basedOn w:val="Normln"/>
    <w:link w:val="Zkladntext2Char"/>
    <w:semiHidden/>
    <w:pPr>
      <w:widowControl w:val="0"/>
      <w:autoSpaceDE w:val="0"/>
      <w:autoSpaceDN w:val="0"/>
      <w:adjustRightInd w:val="0"/>
      <w:jc w:val="both"/>
    </w:pPr>
  </w:style>
  <w:style w:type="paragraph" w:styleId="Zkladntext3">
    <w:name w:val="Body Text 3"/>
    <w:basedOn w:val="Normln"/>
    <w:semiHidden/>
    <w:pPr>
      <w:jc w:val="both"/>
    </w:pPr>
    <w:rPr>
      <w:color w:val="FF0000"/>
    </w:rPr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character" w:customStyle="1" w:styleId="xforms-controlxforms-inputxforms-staticxforms-readonly">
    <w:name w:val="xforms-control xforms-input xforms-static xforms-readonly"/>
    <w:basedOn w:val="Standardnpsmoodstavce"/>
  </w:style>
  <w:style w:type="character" w:customStyle="1" w:styleId="xforms-alert-inactivexforms-alert">
    <w:name w:val="xforms-alert-inactive xforms-alert"/>
    <w:basedOn w:val="Standardnpsmoodstavce"/>
  </w:style>
  <w:style w:type="paragraph" w:styleId="FormtovanvHTML">
    <w:name w:val="HTML Preformatted"/>
    <w:basedOn w:val="Normln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customStyle="1" w:styleId="BodyText32">
    <w:name w:val="Body Text 32"/>
    <w:basedOn w:val="Normln"/>
    <w:pPr>
      <w:widowControl w:val="0"/>
      <w:jc w:val="both"/>
    </w:pPr>
    <w:rPr>
      <w:szCs w:val="20"/>
    </w:r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  <w:rPr>
      <w:szCs w:val="20"/>
    </w:rPr>
  </w:style>
  <w:style w:type="character" w:customStyle="1" w:styleId="Zkladntext8">
    <w:name w:val="Základní text (8)_"/>
    <w:locked/>
    <w:rPr>
      <w:sz w:val="21"/>
      <w:szCs w:val="21"/>
      <w:shd w:val="clear" w:color="auto" w:fill="FFFFFF"/>
    </w:rPr>
  </w:style>
  <w:style w:type="paragraph" w:customStyle="1" w:styleId="Zkladntext80">
    <w:name w:val="Základní text (8)"/>
    <w:basedOn w:val="Normln"/>
    <w:pPr>
      <w:widowControl w:val="0"/>
      <w:shd w:val="clear" w:color="auto" w:fill="FFFFFF"/>
      <w:spacing w:before="1500" w:line="240" w:lineRule="atLeast"/>
    </w:pPr>
    <w:rPr>
      <w:sz w:val="21"/>
      <w:szCs w:val="21"/>
    </w:rPr>
  </w:style>
  <w:style w:type="character" w:styleId="Hypertextovodkaz">
    <w:name w:val="Hyperlink"/>
    <w:semiHidden/>
    <w:rPr>
      <w:color w:val="0000FF"/>
      <w:u w:val="single"/>
    </w:rPr>
  </w:style>
  <w:style w:type="character" w:customStyle="1" w:styleId="ZkladntextChar1">
    <w:name w:val="Základní text Char1"/>
    <w:locked/>
    <w:rPr>
      <w:rFonts w:ascii="Verdana" w:hAnsi="Verdana" w:cs="Verdana"/>
      <w:i/>
      <w:iCs/>
      <w:shd w:val="clear" w:color="auto" w:fill="FFFFFF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valuecj">
    <w:name w:val="value cj"/>
    <w:basedOn w:val="Standardnpsmoodstavce"/>
  </w:style>
  <w:style w:type="character" w:customStyle="1" w:styleId="apple-converted-space">
    <w:name w:val="apple-converted-space"/>
    <w:basedOn w:val="Standardnpsmoodstavce"/>
  </w:style>
  <w:style w:type="paragraph" w:customStyle="1" w:styleId="western">
    <w:name w:val="western"/>
    <w:basedOn w:val="Normln"/>
    <w:pPr>
      <w:spacing w:before="100" w:beforeAutospacing="1" w:after="100" w:afterAutospacing="1"/>
      <w:jc w:val="center"/>
    </w:pPr>
  </w:style>
  <w:style w:type="character" w:styleId="Siln">
    <w:name w:val="Strong"/>
    <w:uiPriority w:val="22"/>
    <w:qFormat/>
    <w:rPr>
      <w:rFonts w:ascii="Times New Roman" w:hAnsi="Times New Roman" w:cs="Times New Roman"/>
      <w:b/>
      <w:bCs/>
    </w:rPr>
  </w:style>
  <w:style w:type="character" w:customStyle="1" w:styleId="nowrap">
    <w:name w:val="nowrap"/>
    <w:rPr>
      <w:rFonts w:ascii="Times New Roman" w:hAnsi="Times New Roman" w:cs="Times New Roman"/>
    </w:rPr>
  </w:style>
  <w:style w:type="paragraph" w:styleId="Odstavecseseznamem">
    <w:name w:val="List Paragraph"/>
    <w:basedOn w:val="Normln"/>
    <w:uiPriority w:val="34"/>
    <w:qFormat/>
    <w:rsid w:val="003A741A"/>
    <w:pPr>
      <w:ind w:left="708"/>
    </w:pPr>
  </w:style>
  <w:style w:type="character" w:customStyle="1" w:styleId="ZkladntextChar">
    <w:name w:val="Základní text Char"/>
    <w:link w:val="Zkladntext"/>
    <w:semiHidden/>
    <w:rsid w:val="00052468"/>
    <w:rPr>
      <w:i/>
      <w:iCs/>
      <w:sz w:val="24"/>
      <w:szCs w:val="24"/>
    </w:rPr>
  </w:style>
  <w:style w:type="table" w:styleId="Mkatabulky">
    <w:name w:val="Table Grid"/>
    <w:basedOn w:val="Normlntabulka"/>
    <w:uiPriority w:val="39"/>
    <w:rsid w:val="0023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semiHidden/>
    <w:rsid w:val="001D698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semiHidden/>
    <w:rsid w:val="001D6989"/>
    <w:rPr>
      <w:sz w:val="24"/>
      <w:szCs w:val="24"/>
    </w:rPr>
  </w:style>
  <w:style w:type="character" w:customStyle="1" w:styleId="Nadpis3Char">
    <w:name w:val="Nadpis 3 Char"/>
    <w:link w:val="Nadpis3"/>
    <w:rsid w:val="00CA2FC1"/>
    <w:rPr>
      <w:b/>
      <w:bCs/>
      <w:sz w:val="24"/>
      <w:szCs w:val="26"/>
      <w:u w:val="single"/>
    </w:rPr>
  </w:style>
  <w:style w:type="paragraph" w:customStyle="1" w:styleId="Default">
    <w:name w:val="Default"/>
    <w:rsid w:val="00CA2FC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dpis2Char">
    <w:name w:val="Nadpis 2 Char"/>
    <w:link w:val="Nadpis2"/>
    <w:rsid w:val="0027722A"/>
    <w:rPr>
      <w:rFonts w:ascii="Tahoma" w:hAnsi="Tahoma" w:cs="Tahoma"/>
      <w:b/>
      <w:bCs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627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6270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B87876"/>
    <w:pPr>
      <w:spacing w:before="100" w:beforeAutospacing="1" w:after="119"/>
    </w:pPr>
    <w:rPr>
      <w:color w:val="000000"/>
    </w:rPr>
  </w:style>
  <w:style w:type="character" w:customStyle="1" w:styleId="ZpatChar">
    <w:name w:val="Zápatí Char"/>
    <w:basedOn w:val="Standardnpsmoodstavce"/>
    <w:link w:val="Zpat"/>
    <w:semiHidden/>
    <w:rsid w:val="00B87876"/>
    <w:rPr>
      <w:sz w:val="24"/>
    </w:rPr>
  </w:style>
  <w:style w:type="paragraph" w:customStyle="1" w:styleId="Zkladntext31">
    <w:name w:val="Základní text 31"/>
    <w:basedOn w:val="Normln"/>
    <w:uiPriority w:val="99"/>
    <w:semiHidden/>
    <w:rsid w:val="00B87876"/>
    <w:pPr>
      <w:overflowPunct w:val="0"/>
      <w:autoSpaceDE w:val="0"/>
      <w:autoSpaceDN w:val="0"/>
      <w:adjustRightInd w:val="0"/>
      <w:spacing w:before="120"/>
      <w:jc w:val="both"/>
    </w:pPr>
    <w:rPr>
      <w:rFonts w:ascii="Arial" w:hAnsi="Arial"/>
      <w:szCs w:val="20"/>
    </w:rPr>
  </w:style>
  <w:style w:type="character" w:customStyle="1" w:styleId="Zkladntext2Char">
    <w:name w:val="Základní text 2 Char"/>
    <w:basedOn w:val="Standardnpsmoodstavce"/>
    <w:link w:val="Zkladntext2"/>
    <w:semiHidden/>
    <w:rsid w:val="00C90950"/>
    <w:rPr>
      <w:sz w:val="24"/>
      <w:szCs w:val="24"/>
    </w:rPr>
  </w:style>
  <w:style w:type="character" w:customStyle="1" w:styleId="taxinfo">
    <w:name w:val="taxinfo"/>
    <w:basedOn w:val="Standardnpsmoodstavce"/>
    <w:rsid w:val="00D20B55"/>
  </w:style>
  <w:style w:type="table" w:styleId="Prosttabulka2">
    <w:name w:val="Plain Table 2"/>
    <w:basedOn w:val="Normlntabulka"/>
    <w:uiPriority w:val="42"/>
    <w:rsid w:val="00D20B5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rosttext">
    <w:name w:val="Plain Text"/>
    <w:basedOn w:val="Normln"/>
    <w:link w:val="ProsttextChar"/>
    <w:semiHidden/>
    <w:rsid w:val="00D22C5A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D22C5A"/>
    <w:rPr>
      <w:rFonts w:ascii="Courier New" w:hAnsi="Courier New" w:cs="Courier New"/>
    </w:rPr>
  </w:style>
  <w:style w:type="character" w:customStyle="1" w:styleId="content">
    <w:name w:val="content"/>
    <w:basedOn w:val="Standardnpsmoodstavce"/>
    <w:rsid w:val="00D832E6"/>
  </w:style>
  <w:style w:type="paragraph" w:customStyle="1" w:styleId="text-bold">
    <w:name w:val="text-bold"/>
    <w:basedOn w:val="Normln"/>
    <w:rsid w:val="00A51AC4"/>
    <w:pPr>
      <w:spacing w:before="100" w:beforeAutospacing="1" w:after="100" w:afterAutospacing="1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06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06C8"/>
    <w:rPr>
      <w:rFonts w:asciiTheme="minorHAnsi" w:eastAsiaTheme="minorHAnsi" w:hAnsiTheme="minorHAnsi" w:cstheme="minorBidi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06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7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61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75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16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57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6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28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69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17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235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2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3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93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66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36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6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7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6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10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470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21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33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40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7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104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77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31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522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36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370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12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92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5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1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96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6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EF784-4C8D-45CA-AF4E-E0F019D02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423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Městský úřad Strakonice</vt:lpstr>
    </vt:vector>
  </TitlesOfParts>
  <Company>MeU Strakonice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Městský úřad Strakonice</dc:title>
  <dc:subject/>
  <dc:creator>Novotny</dc:creator>
  <cp:keywords/>
  <dc:description/>
  <cp:lastModifiedBy>Radmila Brušáková</cp:lastModifiedBy>
  <cp:revision>29</cp:revision>
  <cp:lastPrinted>2022-03-03T08:00:00Z</cp:lastPrinted>
  <dcterms:created xsi:type="dcterms:W3CDTF">2022-03-07T07:56:00Z</dcterms:created>
  <dcterms:modified xsi:type="dcterms:W3CDTF">2022-03-10T06:26:00Z</dcterms:modified>
</cp:coreProperties>
</file>